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93" w:rsidRPr="00991AF2" w:rsidRDefault="00936148" w:rsidP="00936148">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z w:val="24"/>
          <w:szCs w:val="24"/>
          <w:lang w:eastAsia="ru-RU"/>
        </w:rPr>
        <w:t xml:space="preserve"> </w:t>
      </w:r>
      <w:r w:rsidR="00DC61A4" w:rsidRPr="00536293">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00DC61A4" w:rsidRPr="00536293">
        <w:rPr>
          <w:rFonts w:ascii="Times New Roman" w:eastAsia="Times New Roman" w:hAnsi="Times New Roman" w:cs="Times New Roman"/>
          <w:color w:val="2D2D2D"/>
          <w:spacing w:val="2"/>
          <w:sz w:val="24"/>
          <w:szCs w:val="24"/>
          <w:lang w:eastAsia="ru-RU"/>
        </w:rPr>
        <w:br/>
      </w:r>
      <w:r w:rsidR="00DC61A4" w:rsidRPr="00536293">
        <w:rPr>
          <w:rFonts w:ascii="Times New Roman" w:eastAsia="Times New Roman" w:hAnsi="Times New Roman" w:cs="Times New Roman"/>
          <w:color w:val="2D2D2D"/>
          <w:spacing w:val="2"/>
          <w:sz w:val="24"/>
          <w:szCs w:val="24"/>
          <w:lang w:eastAsia="ru-RU"/>
        </w:rPr>
        <w:br/>
      </w:r>
      <w:r w:rsidR="00DC61A4" w:rsidRPr="00536293">
        <w:rPr>
          <w:rFonts w:ascii="Times New Roman" w:eastAsia="Times New Roman" w:hAnsi="Times New Roman" w:cs="Times New Roman"/>
          <w:color w:val="2D2D2D"/>
          <w:spacing w:val="2"/>
          <w:sz w:val="24"/>
          <w:szCs w:val="24"/>
          <w:lang w:eastAsia="ru-RU"/>
        </w:rPr>
        <w:br/>
      </w:r>
      <w:r w:rsidRPr="00991AF2">
        <w:rPr>
          <w:rFonts w:ascii="Times New Roman" w:eastAsia="Times New Roman" w:hAnsi="Times New Roman" w:cs="Times New Roman"/>
          <w:spacing w:val="2"/>
          <w:sz w:val="24"/>
          <w:szCs w:val="24"/>
          <w:lang w:eastAsia="ru-RU"/>
        </w:rPr>
        <w:t xml:space="preserve">                                                                                                          </w:t>
      </w:r>
      <w:r w:rsidR="00467C97" w:rsidRPr="00991AF2">
        <w:rPr>
          <w:rFonts w:ascii="Times New Roman" w:eastAsia="Times New Roman" w:hAnsi="Times New Roman" w:cs="Times New Roman"/>
          <w:spacing w:val="2"/>
          <w:sz w:val="24"/>
          <w:szCs w:val="24"/>
          <w:lang w:eastAsia="ru-RU"/>
        </w:rPr>
        <w:t xml:space="preserve">       </w:t>
      </w:r>
      <w:r w:rsidRPr="00991AF2">
        <w:rPr>
          <w:rFonts w:ascii="Times New Roman" w:eastAsia="Times New Roman" w:hAnsi="Times New Roman" w:cs="Times New Roman"/>
          <w:spacing w:val="2"/>
          <w:sz w:val="24"/>
          <w:szCs w:val="24"/>
          <w:lang w:eastAsia="ru-RU"/>
        </w:rPr>
        <w:t xml:space="preserve"> </w:t>
      </w:r>
      <w:r w:rsidR="00536293" w:rsidRPr="00991AF2">
        <w:rPr>
          <w:rFonts w:ascii="Times New Roman" w:eastAsia="Times New Roman" w:hAnsi="Times New Roman" w:cs="Times New Roman"/>
          <w:spacing w:val="2"/>
          <w:sz w:val="24"/>
          <w:szCs w:val="24"/>
          <w:lang w:eastAsia="ru-RU"/>
        </w:rPr>
        <w:t>Утверждаю</w:t>
      </w:r>
    </w:p>
    <w:p w:rsidR="00936148" w:rsidRPr="00991AF2" w:rsidRDefault="00936148" w:rsidP="00936148">
      <w:pPr>
        <w:shd w:val="clear" w:color="auto" w:fill="FFFFFF"/>
        <w:tabs>
          <w:tab w:val="left" w:pos="6615"/>
        </w:tabs>
        <w:spacing w:after="0" w:line="315" w:lineRule="atLeast"/>
        <w:textAlignment w:val="baseline"/>
        <w:rPr>
          <w:rFonts w:ascii="Times New Roman" w:eastAsia="Times New Roman" w:hAnsi="Times New Roman" w:cs="Times New Roman"/>
          <w:spacing w:val="2"/>
          <w:sz w:val="24"/>
          <w:szCs w:val="24"/>
          <w:lang w:eastAsia="ru-RU"/>
        </w:rPr>
      </w:pPr>
      <w:r w:rsidRPr="00991AF2">
        <w:rPr>
          <w:rFonts w:ascii="Times New Roman" w:eastAsia="Times New Roman" w:hAnsi="Times New Roman" w:cs="Times New Roman"/>
          <w:spacing w:val="2"/>
          <w:sz w:val="24"/>
          <w:szCs w:val="24"/>
          <w:lang w:eastAsia="ru-RU"/>
        </w:rPr>
        <w:t xml:space="preserve">                                                                                                </w:t>
      </w:r>
      <w:r w:rsidR="00467C97" w:rsidRPr="00991AF2">
        <w:rPr>
          <w:rFonts w:ascii="Times New Roman" w:eastAsia="Times New Roman" w:hAnsi="Times New Roman" w:cs="Times New Roman"/>
          <w:spacing w:val="2"/>
          <w:sz w:val="24"/>
          <w:szCs w:val="24"/>
          <w:lang w:eastAsia="ru-RU"/>
        </w:rPr>
        <w:t xml:space="preserve">      </w:t>
      </w:r>
      <w:r w:rsidRPr="00991AF2">
        <w:rPr>
          <w:rFonts w:ascii="Times New Roman" w:eastAsia="Times New Roman" w:hAnsi="Times New Roman" w:cs="Times New Roman"/>
          <w:spacing w:val="2"/>
          <w:sz w:val="24"/>
          <w:szCs w:val="24"/>
          <w:lang w:eastAsia="ru-RU"/>
        </w:rPr>
        <w:t xml:space="preserve"> Директор ГАОУ СПО РК </w:t>
      </w:r>
    </w:p>
    <w:p w:rsidR="00467C97" w:rsidRPr="00991AF2" w:rsidRDefault="00936148" w:rsidP="00936148">
      <w:pPr>
        <w:shd w:val="clear" w:color="auto" w:fill="FFFFFF"/>
        <w:tabs>
          <w:tab w:val="left" w:pos="6630"/>
        </w:tabs>
        <w:spacing w:after="0" w:line="315" w:lineRule="atLeast"/>
        <w:textAlignment w:val="baseline"/>
        <w:rPr>
          <w:rFonts w:ascii="Times New Roman" w:eastAsia="Times New Roman" w:hAnsi="Times New Roman" w:cs="Times New Roman"/>
          <w:spacing w:val="2"/>
          <w:sz w:val="24"/>
          <w:szCs w:val="24"/>
          <w:lang w:eastAsia="ru-RU"/>
        </w:rPr>
      </w:pPr>
      <w:r w:rsidRPr="00991AF2">
        <w:rPr>
          <w:rFonts w:ascii="Times New Roman" w:eastAsia="Times New Roman" w:hAnsi="Times New Roman" w:cs="Times New Roman"/>
          <w:spacing w:val="2"/>
          <w:sz w:val="24"/>
          <w:szCs w:val="24"/>
          <w:lang w:eastAsia="ru-RU"/>
        </w:rPr>
        <w:t xml:space="preserve">                                                                                         </w:t>
      </w:r>
      <w:r w:rsidR="00467C97" w:rsidRPr="00991AF2">
        <w:rPr>
          <w:rFonts w:ascii="Times New Roman" w:eastAsia="Times New Roman" w:hAnsi="Times New Roman" w:cs="Times New Roman"/>
          <w:spacing w:val="2"/>
          <w:sz w:val="24"/>
          <w:szCs w:val="24"/>
          <w:lang w:eastAsia="ru-RU"/>
        </w:rPr>
        <w:t xml:space="preserve">              </w:t>
      </w:r>
      <w:r w:rsidRPr="00991AF2">
        <w:rPr>
          <w:rFonts w:ascii="Times New Roman" w:eastAsia="Times New Roman" w:hAnsi="Times New Roman" w:cs="Times New Roman"/>
          <w:spacing w:val="2"/>
          <w:sz w:val="24"/>
          <w:szCs w:val="24"/>
          <w:lang w:eastAsia="ru-RU"/>
        </w:rPr>
        <w:t>«Керченский медицинский</w:t>
      </w:r>
      <w:r w:rsidR="00467C97" w:rsidRPr="00991AF2">
        <w:rPr>
          <w:rFonts w:ascii="Times New Roman" w:eastAsia="Times New Roman" w:hAnsi="Times New Roman" w:cs="Times New Roman"/>
          <w:spacing w:val="2"/>
          <w:sz w:val="24"/>
          <w:szCs w:val="24"/>
          <w:lang w:eastAsia="ru-RU"/>
        </w:rPr>
        <w:t xml:space="preserve">    </w:t>
      </w:r>
      <w:r w:rsidRPr="00991AF2">
        <w:rPr>
          <w:rFonts w:ascii="Times New Roman" w:eastAsia="Times New Roman" w:hAnsi="Times New Roman" w:cs="Times New Roman"/>
          <w:spacing w:val="2"/>
          <w:sz w:val="24"/>
          <w:szCs w:val="24"/>
          <w:lang w:eastAsia="ru-RU"/>
        </w:rPr>
        <w:t xml:space="preserve"> </w:t>
      </w:r>
      <w:r w:rsidR="00467C97" w:rsidRPr="00991AF2">
        <w:rPr>
          <w:rFonts w:ascii="Times New Roman" w:eastAsia="Times New Roman" w:hAnsi="Times New Roman" w:cs="Times New Roman"/>
          <w:spacing w:val="2"/>
          <w:sz w:val="24"/>
          <w:szCs w:val="24"/>
          <w:lang w:eastAsia="ru-RU"/>
        </w:rPr>
        <w:t xml:space="preserve">                   </w:t>
      </w:r>
      <w:bookmarkStart w:id="0" w:name="_GoBack"/>
      <w:bookmarkEnd w:id="0"/>
      <w:r w:rsidR="00536293" w:rsidRPr="00991AF2">
        <w:rPr>
          <w:rFonts w:ascii="Times New Roman" w:eastAsia="Times New Roman" w:hAnsi="Times New Roman" w:cs="Times New Roman"/>
          <w:spacing w:val="2"/>
          <w:sz w:val="24"/>
          <w:szCs w:val="24"/>
          <w:lang w:eastAsia="ru-RU"/>
        </w:rPr>
        <w:br/>
      </w:r>
      <w:r w:rsidR="00467C97" w:rsidRPr="00991AF2">
        <w:rPr>
          <w:rFonts w:ascii="Times New Roman" w:eastAsia="Times New Roman" w:hAnsi="Times New Roman" w:cs="Times New Roman"/>
          <w:spacing w:val="2"/>
          <w:sz w:val="24"/>
          <w:szCs w:val="24"/>
          <w:lang w:eastAsia="ru-RU"/>
        </w:rPr>
        <w:t xml:space="preserve">                                                                                                       колледж им. Г.К. Петровой»</w:t>
      </w:r>
    </w:p>
    <w:p w:rsidR="00467C97" w:rsidRPr="00991AF2" w:rsidRDefault="00A95112" w:rsidP="00A95112">
      <w:pPr>
        <w:shd w:val="clear" w:color="auto" w:fill="FFFFFF"/>
        <w:tabs>
          <w:tab w:val="left" w:pos="6630"/>
        </w:tabs>
        <w:spacing w:after="0" w:line="315" w:lineRule="atLeast"/>
        <w:textAlignment w:val="baseline"/>
        <w:rPr>
          <w:rFonts w:ascii="Times New Roman" w:eastAsia="Times New Roman" w:hAnsi="Times New Roman" w:cs="Times New Roman"/>
          <w:spacing w:val="2"/>
          <w:sz w:val="24"/>
          <w:szCs w:val="24"/>
          <w:lang w:eastAsia="ru-RU"/>
        </w:rPr>
      </w:pPr>
      <w:r w:rsidRPr="00991AF2">
        <w:rPr>
          <w:rFonts w:ascii="Times New Roman" w:eastAsia="Times New Roman" w:hAnsi="Times New Roman" w:cs="Times New Roman"/>
          <w:spacing w:val="2"/>
          <w:sz w:val="24"/>
          <w:szCs w:val="24"/>
          <w:lang w:eastAsia="ru-RU"/>
        </w:rPr>
        <w:t xml:space="preserve">                                                                                                                          Путинцева Г.И.</w:t>
      </w:r>
    </w:p>
    <w:p w:rsidR="00467C97" w:rsidRPr="00991AF2" w:rsidRDefault="00A95112" w:rsidP="00936148">
      <w:pPr>
        <w:shd w:val="clear" w:color="auto" w:fill="FFFFFF"/>
        <w:tabs>
          <w:tab w:val="left" w:pos="6630"/>
        </w:tabs>
        <w:spacing w:after="0" w:line="315" w:lineRule="atLeast"/>
        <w:textAlignment w:val="baseline"/>
        <w:rPr>
          <w:rFonts w:ascii="Times New Roman" w:eastAsia="Times New Roman" w:hAnsi="Times New Roman" w:cs="Times New Roman"/>
          <w:spacing w:val="2"/>
          <w:sz w:val="24"/>
          <w:szCs w:val="24"/>
          <w:lang w:eastAsia="ru-RU"/>
        </w:rPr>
      </w:pPr>
      <w:r w:rsidRPr="00991AF2">
        <w:rPr>
          <w:rFonts w:ascii="Times New Roman" w:eastAsia="Times New Roman" w:hAnsi="Times New Roman" w:cs="Times New Roman"/>
          <w:spacing w:val="2"/>
          <w:sz w:val="24"/>
          <w:szCs w:val="24"/>
          <w:lang w:eastAsia="ru-RU"/>
        </w:rPr>
        <w:t xml:space="preserve">                                                                                                        «     »                       2020 </w:t>
      </w:r>
      <w:r w:rsidR="00991AF2" w:rsidRPr="00991AF2">
        <w:rPr>
          <w:rFonts w:ascii="Times New Roman" w:eastAsia="Times New Roman" w:hAnsi="Times New Roman" w:cs="Times New Roman"/>
          <w:spacing w:val="2"/>
          <w:sz w:val="24"/>
          <w:szCs w:val="24"/>
          <w:lang w:eastAsia="ru-RU"/>
        </w:rPr>
        <w:t>г.</w:t>
      </w: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467C97" w:rsidRDefault="00467C97" w:rsidP="00936148">
      <w:pPr>
        <w:shd w:val="clear" w:color="auto" w:fill="FFFFFF"/>
        <w:tabs>
          <w:tab w:val="left" w:pos="6630"/>
        </w:tabs>
        <w:spacing w:after="0" w:line="315" w:lineRule="atLeast"/>
        <w:textAlignment w:val="baseline"/>
        <w:rPr>
          <w:rFonts w:ascii="Times New Roman" w:eastAsia="Times New Roman" w:hAnsi="Times New Roman" w:cs="Times New Roman"/>
          <w:color w:val="2D2D2D"/>
          <w:spacing w:val="2"/>
          <w:sz w:val="24"/>
          <w:szCs w:val="24"/>
          <w:lang w:eastAsia="ru-RU"/>
        </w:rPr>
      </w:pPr>
    </w:p>
    <w:p w:rsidR="00DC61A4" w:rsidRPr="00EC0A04" w:rsidRDefault="00467C97" w:rsidP="00EC0A04">
      <w:pPr>
        <w:shd w:val="clear" w:color="auto" w:fill="FFFFFF"/>
        <w:tabs>
          <w:tab w:val="left" w:pos="2115"/>
        </w:tabs>
        <w:spacing w:after="0" w:line="315" w:lineRule="atLeast"/>
        <w:textAlignment w:val="baseline"/>
        <w:rPr>
          <w:rFonts w:ascii="Times New Roman" w:hAnsi="Times New Roman" w:cs="Times New Roman"/>
          <w:color w:val="3C3C3C"/>
          <w:lang w:eastAsia="ru-RU"/>
        </w:rPr>
      </w:pPr>
      <w:r>
        <w:rPr>
          <w:rFonts w:ascii="Times New Roman" w:eastAsia="Times New Roman" w:hAnsi="Times New Roman" w:cs="Times New Roman"/>
          <w:color w:val="2D2D2D"/>
          <w:spacing w:val="2"/>
          <w:sz w:val="24"/>
          <w:szCs w:val="24"/>
          <w:lang w:eastAsia="ru-RU"/>
        </w:rPr>
        <w:tab/>
      </w:r>
      <w:r w:rsidRPr="00467C97">
        <w:rPr>
          <w:rFonts w:ascii="Times New Roman" w:eastAsia="Times New Roman" w:hAnsi="Times New Roman" w:cs="Times New Roman"/>
          <w:b/>
          <w:color w:val="2D2D2D"/>
          <w:spacing w:val="2"/>
          <w:sz w:val="24"/>
          <w:szCs w:val="24"/>
          <w:lang w:eastAsia="ru-RU"/>
        </w:rPr>
        <w:t xml:space="preserve">            </w:t>
      </w:r>
      <w:proofErr w:type="gramStart"/>
      <w:r w:rsidRPr="00467C97">
        <w:rPr>
          <w:rFonts w:ascii="Times New Roman" w:eastAsia="Times New Roman" w:hAnsi="Times New Roman" w:cs="Times New Roman"/>
          <w:b/>
          <w:color w:val="2D2D2D"/>
          <w:spacing w:val="2"/>
          <w:sz w:val="24"/>
          <w:szCs w:val="24"/>
          <w:lang w:eastAsia="ru-RU"/>
        </w:rPr>
        <w:t>П</w:t>
      </w:r>
      <w:proofErr w:type="gramEnd"/>
      <w:r w:rsidRPr="00467C97">
        <w:rPr>
          <w:rFonts w:ascii="Times New Roman" w:eastAsia="Times New Roman" w:hAnsi="Times New Roman" w:cs="Times New Roman"/>
          <w:b/>
          <w:color w:val="2D2D2D"/>
          <w:spacing w:val="2"/>
          <w:sz w:val="24"/>
          <w:szCs w:val="24"/>
          <w:lang w:eastAsia="ru-RU"/>
        </w:rPr>
        <w:t xml:space="preserve"> О Л О Ж Е Н И Е</w:t>
      </w:r>
      <w:r>
        <w:rPr>
          <w:rFonts w:ascii="Times New Roman" w:eastAsia="Times New Roman" w:hAnsi="Times New Roman" w:cs="Times New Roman"/>
          <w:color w:val="2D2D2D"/>
          <w:spacing w:val="2"/>
          <w:sz w:val="24"/>
          <w:szCs w:val="24"/>
          <w:lang w:eastAsia="ru-RU"/>
        </w:rPr>
        <w:t xml:space="preserve">  </w:t>
      </w:r>
      <w:r w:rsidR="00DC61A4" w:rsidRPr="00536293">
        <w:rPr>
          <w:color w:val="3C3C3C"/>
          <w:lang w:eastAsia="ru-RU"/>
        </w:rPr>
        <w:t>     </w:t>
      </w:r>
      <w:r w:rsidR="00DC61A4" w:rsidRPr="00536293">
        <w:rPr>
          <w:color w:val="3C3C3C"/>
          <w:lang w:eastAsia="ru-RU"/>
        </w:rPr>
        <w:br/>
      </w:r>
      <w:r w:rsidRPr="006F7BDE">
        <w:rPr>
          <w:rFonts w:ascii="Times New Roman" w:hAnsi="Times New Roman" w:cs="Times New Roman"/>
          <w:sz w:val="24"/>
          <w:szCs w:val="24"/>
          <w:lang w:eastAsia="ru-RU"/>
        </w:rPr>
        <w:t>О порядке</w:t>
      </w:r>
      <w:r w:rsidR="00DC61A4" w:rsidRPr="006F7BDE">
        <w:rPr>
          <w:rFonts w:ascii="Times New Roman" w:hAnsi="Times New Roman" w:cs="Times New Roman"/>
          <w:sz w:val="24"/>
          <w:szCs w:val="24"/>
          <w:lang w:eastAsia="ru-RU"/>
        </w:rPr>
        <w:t xml:space="preserve">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работниками, замещающими должности, включенные в </w:t>
      </w:r>
      <w:hyperlink r:id="rId8" w:history="1">
        <w:r w:rsidR="00DC61A4" w:rsidRPr="006F7BDE">
          <w:rPr>
            <w:rFonts w:ascii="Times New Roman" w:hAnsi="Times New Roman" w:cs="Times New Roman"/>
            <w:sz w:val="24"/>
            <w:szCs w:val="24"/>
            <w:lang w:eastAsia="ru-RU"/>
          </w:rPr>
          <w:t>Перечень должностей в организациях, созданных для выполнения задач, поставленных пер</w:t>
        </w:r>
        <w:r w:rsidRPr="006F7BDE">
          <w:rPr>
            <w:rFonts w:ascii="Times New Roman" w:hAnsi="Times New Roman" w:cs="Times New Roman"/>
            <w:sz w:val="24"/>
            <w:szCs w:val="24"/>
            <w:lang w:eastAsia="ru-RU"/>
          </w:rPr>
          <w:t>ед Министерством здравоохранения Республики Крым</w:t>
        </w:r>
        <w:r w:rsidR="00DC61A4" w:rsidRPr="006F7BDE">
          <w:rPr>
            <w:rFonts w:ascii="Times New Roman" w:hAnsi="Times New Roman" w:cs="Times New Roman"/>
            <w:sz w:val="24"/>
            <w:szCs w:val="24"/>
            <w:lang w:eastAsia="ru-RU"/>
          </w:rPr>
          <w:t>,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EC0A04" w:rsidRPr="006F7BDE">
        <w:rPr>
          <w:rFonts w:ascii="Times New Roman" w:hAnsi="Times New Roman" w:cs="Times New Roman"/>
          <w:sz w:val="24"/>
          <w:szCs w:val="24"/>
          <w:lang w:eastAsia="ru-RU"/>
        </w:rPr>
        <w:t xml:space="preserve"> в ГАОУ СПО РК «Керченский медицинский колледж им. Г.К. Петровой».</w:t>
      </w: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C0A0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536293">
        <w:rPr>
          <w:rFonts w:ascii="Times New Roman" w:eastAsia="Times New Roman" w:hAnsi="Times New Roman" w:cs="Times New Roman"/>
          <w:color w:val="2D2D2D"/>
          <w:spacing w:val="2"/>
          <w:sz w:val="24"/>
          <w:szCs w:val="24"/>
          <w:lang w:eastAsia="ru-RU"/>
        </w:rPr>
        <w:br/>
      </w:r>
    </w:p>
    <w:p w:rsidR="00DC61A4" w:rsidRDefault="00EC0A0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F7BDE">
        <w:rPr>
          <w:rFonts w:ascii="Times New Roman" w:eastAsia="Times New Roman" w:hAnsi="Times New Roman" w:cs="Times New Roman"/>
          <w:color w:val="000000" w:themeColor="text1"/>
          <w:spacing w:val="2"/>
          <w:sz w:val="24"/>
          <w:szCs w:val="24"/>
          <w:lang w:eastAsia="ru-RU"/>
        </w:rPr>
        <w:t xml:space="preserve">1. </w:t>
      </w:r>
      <w:proofErr w:type="gramStart"/>
      <w:r w:rsidRPr="006F7BDE">
        <w:rPr>
          <w:rFonts w:ascii="Times New Roman" w:eastAsia="Times New Roman" w:hAnsi="Times New Roman" w:cs="Times New Roman"/>
          <w:color w:val="000000" w:themeColor="text1"/>
          <w:spacing w:val="2"/>
          <w:sz w:val="24"/>
          <w:szCs w:val="24"/>
          <w:lang w:eastAsia="ru-RU"/>
        </w:rPr>
        <w:t>Настоящее Положение</w:t>
      </w:r>
      <w:r w:rsidR="00BF1FC9" w:rsidRPr="006F7BDE">
        <w:rPr>
          <w:rFonts w:ascii="Times New Roman" w:eastAsia="Times New Roman" w:hAnsi="Times New Roman" w:cs="Times New Roman"/>
          <w:color w:val="000000" w:themeColor="text1"/>
          <w:spacing w:val="2"/>
          <w:sz w:val="24"/>
          <w:szCs w:val="24"/>
          <w:lang w:eastAsia="ru-RU"/>
        </w:rPr>
        <w:t xml:space="preserve"> разработано на основании</w:t>
      </w:r>
      <w:r w:rsidRPr="006F7BDE">
        <w:rPr>
          <w:rFonts w:ascii="Times New Roman" w:eastAsia="Times New Roman" w:hAnsi="Times New Roman" w:cs="Times New Roman"/>
          <w:color w:val="000000" w:themeColor="text1"/>
          <w:spacing w:val="2"/>
          <w:sz w:val="24"/>
          <w:szCs w:val="24"/>
          <w:lang w:eastAsia="ru-RU"/>
        </w:rPr>
        <w:t xml:space="preserve"> </w:t>
      </w:r>
      <w:r w:rsidR="00BF1FC9" w:rsidRPr="006F7BDE">
        <w:rPr>
          <w:rFonts w:ascii="Times New Roman" w:hAnsi="Times New Roman" w:cs="Times New Roman"/>
          <w:color w:val="000000" w:themeColor="text1"/>
          <w:sz w:val="24"/>
          <w:szCs w:val="24"/>
        </w:rPr>
        <w:t xml:space="preserve"> </w:t>
      </w:r>
      <w:r w:rsidR="00BF1FC9" w:rsidRPr="00BF1FC9">
        <w:rPr>
          <w:rFonts w:ascii="Times New Roman" w:hAnsi="Times New Roman" w:cs="Times New Roman"/>
          <w:sz w:val="24"/>
          <w:szCs w:val="24"/>
        </w:rPr>
        <w:t>Федерального закона от 25 декабря 2008 года №273-ФЗ "О противодействии коррупции", Указа Главы Республики Крым от 27 февраля 2015 года №54-У "О мерах по противодействию коррупции в Республике Крым", Положения о Министерстве здравоохранения Республики Крым, утвержденного постановлением Совета министров Республики Крым от 27 июня 2014 года №149, приказа Министерства здравоохранения Республики Крым от 17.01.2017 года</w:t>
      </w:r>
      <w:proofErr w:type="gramEnd"/>
      <w:r w:rsidR="00BF1FC9" w:rsidRPr="00BF1FC9">
        <w:rPr>
          <w:rFonts w:ascii="Times New Roman" w:hAnsi="Times New Roman" w:cs="Times New Roman"/>
          <w:sz w:val="24"/>
          <w:szCs w:val="24"/>
        </w:rPr>
        <w:t xml:space="preserve"> №</w:t>
      </w:r>
      <w:proofErr w:type="gramStart"/>
      <w:r w:rsidR="00BF1FC9" w:rsidRPr="00BF1FC9">
        <w:rPr>
          <w:rFonts w:ascii="Times New Roman" w:hAnsi="Times New Roman" w:cs="Times New Roman"/>
          <w:sz w:val="24"/>
          <w:szCs w:val="24"/>
        </w:rPr>
        <w:t>54 "Об утверждении перечня должностей в организациях, созданных для выполнения задач, поставленных перед Министерством здравоохранения Республики Крым,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приказа Министерства</w:t>
      </w:r>
      <w:proofErr w:type="gramEnd"/>
      <w:r w:rsidR="00BF1FC9" w:rsidRPr="00BF1FC9">
        <w:rPr>
          <w:rFonts w:ascii="Times New Roman" w:hAnsi="Times New Roman" w:cs="Times New Roman"/>
          <w:sz w:val="24"/>
          <w:szCs w:val="24"/>
        </w:rPr>
        <w:t xml:space="preserve"> </w:t>
      </w:r>
      <w:proofErr w:type="gramStart"/>
      <w:r w:rsidR="00BF1FC9" w:rsidRPr="00BF1FC9">
        <w:rPr>
          <w:rFonts w:ascii="Times New Roman" w:hAnsi="Times New Roman" w:cs="Times New Roman"/>
          <w:sz w:val="24"/>
          <w:szCs w:val="24"/>
        </w:rPr>
        <w:t>здравоохранения Республики Крым от 26.01.2017 года No138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здравоохранения Республики Крым,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w:t>
      </w:r>
      <w:proofErr w:type="gramEnd"/>
      <w:r w:rsidR="00BF1FC9" w:rsidRPr="00BF1FC9">
        <w:rPr>
          <w:rFonts w:ascii="Times New Roman" w:hAnsi="Times New Roman" w:cs="Times New Roman"/>
          <w:sz w:val="24"/>
          <w:szCs w:val="24"/>
        </w:rPr>
        <w:t xml:space="preserve"> детей"</w:t>
      </w:r>
      <w:r w:rsidR="006F7BDE">
        <w:rPr>
          <w:rFonts w:ascii="Times New Roman" w:hAnsi="Times New Roman" w:cs="Times New Roman"/>
          <w:sz w:val="24"/>
          <w:szCs w:val="24"/>
        </w:rPr>
        <w:t>.</w:t>
      </w:r>
      <w:r w:rsidR="006F7BDE">
        <w:rPr>
          <w:rFonts w:ascii="Times New Roman" w:eastAsia="Times New Roman" w:hAnsi="Times New Roman" w:cs="Times New Roman"/>
          <w:color w:val="2D2D2D"/>
          <w:spacing w:val="2"/>
          <w:sz w:val="24"/>
          <w:szCs w:val="24"/>
          <w:lang w:eastAsia="ru-RU"/>
        </w:rPr>
        <w:t xml:space="preserve"> </w:t>
      </w:r>
    </w:p>
    <w:p w:rsidR="006F7BDE" w:rsidRPr="00536293" w:rsidRDefault="006F7BDE"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DC61A4" w:rsidRPr="00BC726C" w:rsidRDefault="006F7BDE"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C726C">
        <w:rPr>
          <w:rFonts w:ascii="Times New Roman" w:eastAsia="Times New Roman" w:hAnsi="Times New Roman" w:cs="Times New Roman"/>
          <w:spacing w:val="2"/>
          <w:sz w:val="24"/>
          <w:szCs w:val="24"/>
          <w:lang w:eastAsia="ru-RU"/>
        </w:rPr>
        <w:t>2. С</w:t>
      </w:r>
      <w:r w:rsidR="00DC61A4" w:rsidRPr="00BC726C">
        <w:rPr>
          <w:rFonts w:ascii="Times New Roman" w:eastAsia="Times New Roman" w:hAnsi="Times New Roman" w:cs="Times New Roman"/>
          <w:spacing w:val="2"/>
          <w:sz w:val="24"/>
          <w:szCs w:val="24"/>
          <w:lang w:eastAsia="ru-RU"/>
        </w:rPr>
        <w:t xml:space="preserve">ведения </w:t>
      </w:r>
      <w:r w:rsidR="00CC0B97">
        <w:rPr>
          <w:rFonts w:ascii="Times New Roman" w:eastAsia="Times New Roman" w:hAnsi="Times New Roman" w:cs="Times New Roman"/>
          <w:spacing w:val="2"/>
          <w:sz w:val="24"/>
          <w:szCs w:val="24"/>
          <w:lang w:eastAsia="ru-RU"/>
        </w:rPr>
        <w:t>в образовательном учреждении</w:t>
      </w:r>
      <w:r w:rsidRPr="00BC726C">
        <w:rPr>
          <w:rFonts w:ascii="Times New Roman" w:eastAsia="Times New Roman" w:hAnsi="Times New Roman" w:cs="Times New Roman"/>
          <w:spacing w:val="2"/>
          <w:sz w:val="24"/>
          <w:szCs w:val="24"/>
          <w:lang w:eastAsia="ru-RU"/>
        </w:rPr>
        <w:t xml:space="preserve"> </w:t>
      </w:r>
      <w:r w:rsidR="00DC61A4" w:rsidRPr="00BC726C">
        <w:rPr>
          <w:rFonts w:ascii="Times New Roman" w:eastAsia="Times New Roman" w:hAnsi="Times New Roman" w:cs="Times New Roman"/>
          <w:spacing w:val="2"/>
          <w:sz w:val="24"/>
          <w:szCs w:val="24"/>
          <w:lang w:eastAsia="ru-RU"/>
        </w:rPr>
        <w:t>о доходах представляются гражданами, претендующими на замещение должности, включенной в</w:t>
      </w:r>
      <w:r w:rsidR="00DC61A4" w:rsidRPr="00CC0B97">
        <w:rPr>
          <w:rFonts w:ascii="Times New Roman" w:eastAsia="Times New Roman" w:hAnsi="Times New Roman" w:cs="Times New Roman"/>
          <w:spacing w:val="2"/>
          <w:sz w:val="24"/>
          <w:szCs w:val="24"/>
          <w:lang w:eastAsia="ru-RU"/>
        </w:rPr>
        <w:t> </w:t>
      </w:r>
      <w:hyperlink r:id="rId9" w:history="1">
        <w:r w:rsidR="00DC61A4" w:rsidRPr="00CC0B97">
          <w:rPr>
            <w:rFonts w:ascii="Times New Roman" w:eastAsia="Times New Roman" w:hAnsi="Times New Roman" w:cs="Times New Roman"/>
            <w:spacing w:val="2"/>
            <w:sz w:val="24"/>
            <w:szCs w:val="24"/>
            <w:lang w:eastAsia="ru-RU"/>
          </w:rPr>
          <w:t>Перечень должностей</w:t>
        </w:r>
      </w:hyperlink>
      <w:r w:rsidR="00DC61A4" w:rsidRPr="00BC726C">
        <w:rPr>
          <w:rFonts w:ascii="Times New Roman" w:eastAsia="Times New Roman" w:hAnsi="Times New Roman" w:cs="Times New Roman"/>
          <w:spacing w:val="2"/>
          <w:sz w:val="24"/>
          <w:szCs w:val="24"/>
          <w:lang w:eastAsia="ru-RU"/>
        </w:rPr>
        <w:t> (далее - граждане), и работниками, замещавшими по состоянию на 31 декабря отчетного года должности, включенные в </w:t>
      </w:r>
      <w:hyperlink r:id="rId10" w:history="1">
        <w:r w:rsidR="00DC61A4" w:rsidRPr="00BC726C">
          <w:rPr>
            <w:rFonts w:ascii="Times New Roman" w:eastAsia="Times New Roman" w:hAnsi="Times New Roman" w:cs="Times New Roman"/>
            <w:spacing w:val="2"/>
            <w:sz w:val="24"/>
            <w:szCs w:val="24"/>
            <w:lang w:eastAsia="ru-RU"/>
          </w:rPr>
          <w:t>Перечень должностей</w:t>
        </w:r>
      </w:hyperlink>
      <w:r w:rsidRPr="00BC726C">
        <w:rPr>
          <w:rFonts w:ascii="Times New Roman" w:eastAsia="Times New Roman" w:hAnsi="Times New Roman" w:cs="Times New Roman"/>
          <w:spacing w:val="2"/>
          <w:sz w:val="24"/>
          <w:szCs w:val="24"/>
          <w:lang w:eastAsia="ru-RU"/>
        </w:rPr>
        <w:t> (далее - работники).</w:t>
      </w:r>
    </w:p>
    <w:p w:rsidR="00DC61A4" w:rsidRPr="00536293" w:rsidRDefault="006F7BDE"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C726C">
        <w:rPr>
          <w:rFonts w:ascii="Times New Roman" w:eastAsia="Times New Roman" w:hAnsi="Times New Roman" w:cs="Times New Roman"/>
          <w:spacing w:val="2"/>
          <w:sz w:val="24"/>
          <w:szCs w:val="24"/>
          <w:lang w:eastAsia="ru-RU"/>
        </w:rPr>
        <w:t xml:space="preserve"> С</w:t>
      </w:r>
      <w:r w:rsidR="00DC61A4" w:rsidRPr="00BC726C">
        <w:rPr>
          <w:rFonts w:ascii="Times New Roman" w:eastAsia="Times New Roman" w:hAnsi="Times New Roman" w:cs="Times New Roman"/>
          <w:spacing w:val="2"/>
          <w:sz w:val="24"/>
          <w:szCs w:val="24"/>
          <w:lang w:eastAsia="ru-RU"/>
        </w:rPr>
        <w:t>ведения о расходах представляют работники, замещающие должности, замещение которых влечет за собой обязанность представлять сведения о доходах.</w:t>
      </w:r>
      <w:r w:rsidR="00DC61A4" w:rsidRPr="00536293">
        <w:rPr>
          <w:rFonts w:ascii="Times New Roman" w:eastAsia="Times New Roman" w:hAnsi="Times New Roman" w:cs="Times New Roman"/>
          <w:color w:val="2D2D2D"/>
          <w:spacing w:val="2"/>
          <w:sz w:val="24"/>
          <w:szCs w:val="24"/>
          <w:lang w:eastAsia="ru-RU"/>
        </w:rPr>
        <w:br/>
      </w: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C726C">
        <w:rPr>
          <w:rFonts w:ascii="Times New Roman" w:eastAsia="Times New Roman" w:hAnsi="Times New Roman" w:cs="Times New Roman"/>
          <w:spacing w:val="2"/>
          <w:sz w:val="24"/>
          <w:szCs w:val="24"/>
          <w:lang w:eastAsia="ru-RU"/>
        </w:rPr>
        <w:t xml:space="preserve">3. </w:t>
      </w:r>
      <w:proofErr w:type="gramStart"/>
      <w:r w:rsidRPr="00BC726C">
        <w:rPr>
          <w:rFonts w:ascii="Times New Roman" w:eastAsia="Times New Roman" w:hAnsi="Times New Roman" w:cs="Times New Roman"/>
          <w:spacing w:val="2"/>
          <w:sz w:val="24"/>
          <w:szCs w:val="24"/>
          <w:lang w:eastAsia="ru-RU"/>
        </w:rPr>
        <w:t>Сведения о доходах, сведения о расходах представляются по </w:t>
      </w:r>
      <w:hyperlink r:id="rId11" w:history="1">
        <w:r w:rsidRPr="00BC726C">
          <w:rPr>
            <w:rFonts w:ascii="Times New Roman" w:eastAsia="Times New Roman" w:hAnsi="Times New Roman" w:cs="Times New Roman"/>
            <w:spacing w:val="2"/>
            <w:sz w:val="24"/>
            <w:szCs w:val="24"/>
            <w:lang w:eastAsia="ru-RU"/>
          </w:rPr>
          <w:t>форме справки</w:t>
        </w:r>
      </w:hyperlink>
      <w:r w:rsidRPr="00BC726C">
        <w:rPr>
          <w:rFonts w:ascii="Times New Roman" w:eastAsia="Times New Roman" w:hAnsi="Times New Roman" w:cs="Times New Roman"/>
          <w:spacing w:val="2"/>
          <w:sz w:val="24"/>
          <w:szCs w:val="24"/>
          <w:lang w:eastAsia="ru-RU"/>
        </w:rPr>
        <w:t>, утвержденной </w:t>
      </w:r>
      <w:hyperlink r:id="rId12" w:history="1">
        <w:r w:rsidRPr="00BC726C">
          <w:rPr>
            <w:rFonts w:ascii="Times New Roman" w:eastAsia="Times New Roman" w:hAnsi="Times New Roman" w:cs="Times New Roman"/>
            <w:spacing w:val="2"/>
            <w:sz w:val="24"/>
            <w:szCs w:val="24"/>
            <w:lang w:eastAsia="ru-RU"/>
          </w:rPr>
          <w:t>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BC726C">
        <w:rPr>
          <w:rFonts w:ascii="Times New Roman" w:eastAsia="Times New Roman" w:hAnsi="Times New Roman" w:cs="Times New Roman"/>
          <w:spacing w:val="2"/>
          <w:sz w:val="24"/>
          <w:szCs w:val="24"/>
          <w:lang w:eastAsia="ru-RU"/>
        </w:rPr>
        <w:t> (Собрание законодательства Российской Федерации, 2014, N 26 (ч.2), ст.3520) (далее - </w:t>
      </w:r>
      <w:hyperlink r:id="rId13" w:history="1">
        <w:r w:rsidRPr="00BC726C">
          <w:rPr>
            <w:rFonts w:ascii="Times New Roman" w:eastAsia="Times New Roman" w:hAnsi="Times New Roman" w:cs="Times New Roman"/>
            <w:spacing w:val="2"/>
            <w:sz w:val="24"/>
            <w:szCs w:val="24"/>
            <w:lang w:eastAsia="ru-RU"/>
          </w:rPr>
          <w:t>справка о доходах</w:t>
        </w:r>
      </w:hyperlink>
      <w:r w:rsidRPr="00BC726C">
        <w:rPr>
          <w:rFonts w:ascii="Times New Roman" w:eastAsia="Times New Roman" w:hAnsi="Times New Roman" w:cs="Times New Roman"/>
          <w:spacing w:val="2"/>
          <w:sz w:val="24"/>
          <w:szCs w:val="24"/>
          <w:lang w:eastAsia="ru-RU"/>
        </w:rPr>
        <w:t>).</w:t>
      </w:r>
      <w:proofErr w:type="gramEnd"/>
      <w:r w:rsidRPr="00BC726C">
        <w:rPr>
          <w:rFonts w:ascii="Times New Roman" w:eastAsia="Times New Roman" w:hAnsi="Times New Roman" w:cs="Times New Roman"/>
          <w:spacing w:val="2"/>
          <w:sz w:val="24"/>
          <w:szCs w:val="24"/>
          <w:lang w:eastAsia="ru-RU"/>
        </w:rPr>
        <w:br/>
        <w:t>Заполнение </w:t>
      </w:r>
      <w:hyperlink r:id="rId14" w:history="1">
        <w:r w:rsidRPr="00BC726C">
          <w:rPr>
            <w:rFonts w:ascii="Times New Roman" w:eastAsia="Times New Roman" w:hAnsi="Times New Roman" w:cs="Times New Roman"/>
            <w:spacing w:val="2"/>
            <w:sz w:val="24"/>
            <w:szCs w:val="24"/>
            <w:lang w:eastAsia="ru-RU"/>
          </w:rPr>
          <w:t>справки о доходах</w:t>
        </w:r>
      </w:hyperlink>
      <w:r w:rsidRPr="00BC726C">
        <w:rPr>
          <w:rFonts w:ascii="Times New Roman" w:eastAsia="Times New Roman" w:hAnsi="Times New Roman" w:cs="Times New Roman"/>
          <w:spacing w:val="2"/>
          <w:sz w:val="24"/>
          <w:szCs w:val="24"/>
          <w:lang w:eastAsia="ru-RU"/>
        </w:rPr>
        <w:t xml:space="preserve"> осуществляется с использованием специального программного обеспечения "Справки БК", размещенного на официальном сайте </w:t>
      </w:r>
      <w:r w:rsidR="00BC726C" w:rsidRPr="00BC726C">
        <w:rPr>
          <w:rFonts w:ascii="Times New Roman" w:eastAsia="Times New Roman" w:hAnsi="Times New Roman" w:cs="Times New Roman"/>
          <w:spacing w:val="2"/>
          <w:sz w:val="24"/>
          <w:szCs w:val="24"/>
          <w:lang w:eastAsia="ru-RU"/>
        </w:rPr>
        <w:t>Министерства здравоохранения Республики Крым.</w:t>
      </w:r>
      <w:r w:rsidRPr="00536293">
        <w:rPr>
          <w:rFonts w:ascii="Times New Roman" w:eastAsia="Times New Roman" w:hAnsi="Times New Roman" w:cs="Times New Roman"/>
          <w:color w:val="2D2D2D"/>
          <w:spacing w:val="2"/>
          <w:sz w:val="24"/>
          <w:szCs w:val="24"/>
          <w:lang w:eastAsia="ru-RU"/>
        </w:rPr>
        <w:br/>
      </w:r>
    </w:p>
    <w:p w:rsidR="00DC61A4" w:rsidRPr="00BC726C"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C726C">
        <w:rPr>
          <w:rFonts w:ascii="Times New Roman" w:eastAsia="Times New Roman" w:hAnsi="Times New Roman" w:cs="Times New Roman"/>
          <w:spacing w:val="2"/>
          <w:sz w:val="24"/>
          <w:szCs w:val="24"/>
          <w:lang w:eastAsia="ru-RU"/>
        </w:rPr>
        <w:t>4. Гражданин, при назначении на должность в</w:t>
      </w:r>
      <w:r w:rsidR="00BC726C">
        <w:rPr>
          <w:rFonts w:ascii="Times New Roman" w:eastAsia="Times New Roman" w:hAnsi="Times New Roman" w:cs="Times New Roman"/>
          <w:spacing w:val="2"/>
          <w:sz w:val="24"/>
          <w:szCs w:val="24"/>
          <w:lang w:eastAsia="ru-RU"/>
        </w:rPr>
        <w:t xml:space="preserve"> образова</w:t>
      </w:r>
      <w:r w:rsidR="00CC0B97">
        <w:rPr>
          <w:rFonts w:ascii="Times New Roman" w:eastAsia="Times New Roman" w:hAnsi="Times New Roman" w:cs="Times New Roman"/>
          <w:spacing w:val="2"/>
          <w:sz w:val="24"/>
          <w:szCs w:val="24"/>
          <w:lang w:eastAsia="ru-RU"/>
        </w:rPr>
        <w:t>тельном учреждении</w:t>
      </w:r>
      <w:r w:rsidRPr="00BC726C">
        <w:rPr>
          <w:rFonts w:ascii="Times New Roman" w:eastAsia="Times New Roman" w:hAnsi="Times New Roman" w:cs="Times New Roman"/>
          <w:spacing w:val="2"/>
          <w:sz w:val="24"/>
          <w:szCs w:val="24"/>
          <w:lang w:eastAsia="ru-RU"/>
        </w:rPr>
        <w:t>, представляет:</w:t>
      </w:r>
    </w:p>
    <w:p w:rsidR="00BC726C" w:rsidRPr="00BC726C"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roofErr w:type="gramStart"/>
      <w:r w:rsidRPr="00BC726C">
        <w:rPr>
          <w:rFonts w:ascii="Times New Roman" w:eastAsia="Times New Roman" w:hAnsi="Times New Roman" w:cs="Times New Roman"/>
          <w:spacing w:val="2"/>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C726C">
        <w:rPr>
          <w:rFonts w:ascii="Times New Roman" w:eastAsia="Times New Roman" w:hAnsi="Times New Roman" w:cs="Times New Roman"/>
          <w:spacing w:val="2"/>
          <w:sz w:val="24"/>
          <w:szCs w:val="24"/>
          <w:lang w:eastAsia="ru-RU"/>
        </w:rPr>
        <w:t xml:space="preserve"> подачи документов </w:t>
      </w:r>
      <w:proofErr w:type="gramStart"/>
      <w:r w:rsidRPr="00BC726C">
        <w:rPr>
          <w:rFonts w:ascii="Times New Roman" w:eastAsia="Times New Roman" w:hAnsi="Times New Roman" w:cs="Times New Roman"/>
          <w:spacing w:val="2"/>
          <w:sz w:val="24"/>
          <w:szCs w:val="24"/>
          <w:lang w:eastAsia="ru-RU"/>
        </w:rPr>
        <w:t>для</w:t>
      </w:r>
      <w:proofErr w:type="gramEnd"/>
      <w:r w:rsidRPr="00BC726C">
        <w:rPr>
          <w:rFonts w:ascii="Times New Roman" w:eastAsia="Times New Roman" w:hAnsi="Times New Roman" w:cs="Times New Roman"/>
          <w:spacing w:val="2"/>
          <w:sz w:val="24"/>
          <w:szCs w:val="24"/>
          <w:lang w:eastAsia="ru-RU"/>
        </w:rPr>
        <w:t xml:space="preserve"> </w:t>
      </w:r>
    </w:p>
    <w:p w:rsidR="00DC61A4" w:rsidRPr="00BC726C"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C726C">
        <w:rPr>
          <w:rFonts w:ascii="Times New Roman" w:eastAsia="Times New Roman" w:hAnsi="Times New Roman" w:cs="Times New Roman"/>
          <w:spacing w:val="2"/>
          <w:sz w:val="24"/>
          <w:szCs w:val="24"/>
          <w:lang w:eastAsia="ru-RU"/>
        </w:rPr>
        <w:t>замещения должности в организации (на отчетную дату);</w:t>
      </w: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BC726C">
        <w:rPr>
          <w:rFonts w:ascii="Times New Roman" w:eastAsia="Times New Roman" w:hAnsi="Times New Roman" w:cs="Times New Roman"/>
          <w:spacing w:val="2"/>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C726C">
        <w:rPr>
          <w:rFonts w:ascii="Times New Roman" w:eastAsia="Times New Roman" w:hAnsi="Times New Roman" w:cs="Times New Roman"/>
          <w:spacing w:val="2"/>
          <w:sz w:val="24"/>
          <w:szCs w:val="24"/>
          <w:lang w:eastAsia="ru-RU"/>
        </w:rPr>
        <w:t xml:space="preserve"> для замещения должности (на отчетную дату).</w:t>
      </w:r>
      <w:r w:rsidRPr="00536293">
        <w:rPr>
          <w:rFonts w:ascii="Times New Roman" w:eastAsia="Times New Roman" w:hAnsi="Times New Roman" w:cs="Times New Roman"/>
          <w:color w:val="2D2D2D"/>
          <w:spacing w:val="2"/>
          <w:sz w:val="24"/>
          <w:szCs w:val="24"/>
          <w:lang w:eastAsia="ru-RU"/>
        </w:rPr>
        <w:br/>
      </w: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C726C">
        <w:rPr>
          <w:rFonts w:ascii="Times New Roman" w:eastAsia="Times New Roman" w:hAnsi="Times New Roman" w:cs="Times New Roman"/>
          <w:spacing w:val="2"/>
          <w:sz w:val="24"/>
          <w:szCs w:val="24"/>
          <w:lang w:eastAsia="ru-RU"/>
        </w:rPr>
        <w:t>5. Гражданин представляет сведения о доходах в ка</w:t>
      </w:r>
      <w:r w:rsidR="001A5EA8">
        <w:rPr>
          <w:rFonts w:ascii="Times New Roman" w:eastAsia="Times New Roman" w:hAnsi="Times New Roman" w:cs="Times New Roman"/>
          <w:spacing w:val="2"/>
          <w:sz w:val="24"/>
          <w:szCs w:val="24"/>
          <w:lang w:eastAsia="ru-RU"/>
        </w:rPr>
        <w:t>дровое подразделение учреждения</w:t>
      </w:r>
      <w:r w:rsidRPr="00BC726C">
        <w:rPr>
          <w:rFonts w:ascii="Times New Roman" w:eastAsia="Times New Roman" w:hAnsi="Times New Roman" w:cs="Times New Roman"/>
          <w:spacing w:val="2"/>
          <w:sz w:val="24"/>
          <w:szCs w:val="24"/>
          <w:lang w:eastAsia="ru-RU"/>
        </w:rPr>
        <w:t>.</w:t>
      </w:r>
      <w:r w:rsidRPr="00536293">
        <w:rPr>
          <w:rFonts w:ascii="Times New Roman" w:eastAsia="Times New Roman" w:hAnsi="Times New Roman" w:cs="Times New Roman"/>
          <w:color w:val="2D2D2D"/>
          <w:spacing w:val="2"/>
          <w:sz w:val="24"/>
          <w:szCs w:val="24"/>
          <w:lang w:eastAsia="ru-RU"/>
        </w:rPr>
        <w:br/>
      </w: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C726C">
        <w:rPr>
          <w:rFonts w:ascii="Times New Roman" w:eastAsia="Times New Roman" w:hAnsi="Times New Roman" w:cs="Times New Roman"/>
          <w:spacing w:val="2"/>
          <w:sz w:val="24"/>
          <w:szCs w:val="24"/>
          <w:lang w:eastAsia="ru-RU"/>
        </w:rPr>
        <w:t>6. В случае если гражданин или работник, указанные в пунктах 4 и 10 настоящего Порядка, представившие</w:t>
      </w:r>
      <w:r w:rsidRPr="00CC0B97">
        <w:rPr>
          <w:rFonts w:ascii="Times New Roman" w:eastAsia="Times New Roman" w:hAnsi="Times New Roman" w:cs="Times New Roman"/>
          <w:spacing w:val="2"/>
          <w:sz w:val="24"/>
          <w:szCs w:val="24"/>
          <w:lang w:eastAsia="ru-RU"/>
        </w:rPr>
        <w:t> </w:t>
      </w:r>
      <w:hyperlink r:id="rId15" w:history="1">
        <w:r w:rsidRPr="00CC0B97">
          <w:rPr>
            <w:rFonts w:ascii="Times New Roman" w:eastAsia="Times New Roman" w:hAnsi="Times New Roman" w:cs="Times New Roman"/>
            <w:spacing w:val="2"/>
            <w:sz w:val="24"/>
            <w:szCs w:val="24"/>
            <w:lang w:eastAsia="ru-RU"/>
          </w:rPr>
          <w:t>справки о доходах</w:t>
        </w:r>
      </w:hyperlink>
      <w:r w:rsidRPr="00BC726C">
        <w:rPr>
          <w:rFonts w:ascii="Times New Roman" w:eastAsia="Times New Roman" w:hAnsi="Times New Roman" w:cs="Times New Roman"/>
          <w:spacing w:val="2"/>
          <w:sz w:val="24"/>
          <w:szCs w:val="24"/>
          <w:lang w:eastAsia="ru-RU"/>
        </w:rPr>
        <w:t>, не были назначены на должность, включенную в </w:t>
      </w:r>
      <w:hyperlink r:id="rId16" w:history="1">
        <w:r w:rsidRPr="00BC726C">
          <w:rPr>
            <w:rFonts w:ascii="Times New Roman" w:eastAsia="Times New Roman" w:hAnsi="Times New Roman" w:cs="Times New Roman"/>
            <w:spacing w:val="2"/>
            <w:sz w:val="24"/>
            <w:szCs w:val="24"/>
            <w:lang w:eastAsia="ru-RU"/>
          </w:rPr>
          <w:t>Перечень должностей</w:t>
        </w:r>
      </w:hyperlink>
      <w:r w:rsidRPr="00BC726C">
        <w:rPr>
          <w:rFonts w:ascii="Times New Roman" w:eastAsia="Times New Roman" w:hAnsi="Times New Roman" w:cs="Times New Roman"/>
          <w:spacing w:val="2"/>
          <w:sz w:val="24"/>
          <w:szCs w:val="24"/>
          <w:lang w:eastAsia="ru-RU"/>
        </w:rPr>
        <w:t>, эти справки возвращаются ему по письменному заявлению вместе с другими документами.</w:t>
      </w:r>
      <w:r w:rsidRPr="00536293">
        <w:rPr>
          <w:rFonts w:ascii="Times New Roman" w:eastAsia="Times New Roman" w:hAnsi="Times New Roman" w:cs="Times New Roman"/>
          <w:color w:val="2D2D2D"/>
          <w:spacing w:val="2"/>
          <w:sz w:val="24"/>
          <w:szCs w:val="24"/>
          <w:lang w:eastAsia="ru-RU"/>
        </w:rPr>
        <w:br/>
      </w:r>
    </w:p>
    <w:p w:rsidR="00DC61A4" w:rsidRPr="00CC0B97"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C0B97">
        <w:rPr>
          <w:rFonts w:ascii="Times New Roman" w:eastAsia="Times New Roman" w:hAnsi="Times New Roman" w:cs="Times New Roman"/>
          <w:spacing w:val="2"/>
          <w:sz w:val="24"/>
          <w:szCs w:val="24"/>
          <w:lang w:eastAsia="ru-RU"/>
        </w:rPr>
        <w:t>7. Работник ежегодно, не позднее 30 апреля года, следующего за отчетным годом, представляет:</w:t>
      </w:r>
      <w:r w:rsidRPr="00CC0B97">
        <w:rPr>
          <w:rFonts w:ascii="Times New Roman" w:eastAsia="Times New Roman" w:hAnsi="Times New Roman" w:cs="Times New Roman"/>
          <w:spacing w:val="2"/>
          <w:sz w:val="24"/>
          <w:szCs w:val="24"/>
          <w:lang w:eastAsia="ru-RU"/>
        </w:rPr>
        <w:br/>
      </w:r>
    </w:p>
    <w:p w:rsidR="00DC61A4" w:rsidRPr="00CC0B97"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C0B97">
        <w:rPr>
          <w:rFonts w:ascii="Times New Roman" w:eastAsia="Times New Roman" w:hAnsi="Times New Roman" w:cs="Times New Roman"/>
          <w:spacing w:val="2"/>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CC0B97">
        <w:rPr>
          <w:rFonts w:ascii="Times New Roman" w:eastAsia="Times New Roman" w:hAnsi="Times New Roman" w:cs="Times New Roman"/>
          <w:spacing w:val="2"/>
          <w:sz w:val="24"/>
          <w:szCs w:val="24"/>
          <w:lang w:eastAsia="ru-RU"/>
        </w:rPr>
        <w:br/>
      </w: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CC0B97">
        <w:rPr>
          <w:rFonts w:ascii="Times New Roman" w:eastAsia="Times New Roman" w:hAnsi="Times New Roman" w:cs="Times New Roman"/>
          <w:spacing w:val="2"/>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536293">
        <w:rPr>
          <w:rFonts w:ascii="Times New Roman" w:eastAsia="Times New Roman" w:hAnsi="Times New Roman" w:cs="Times New Roman"/>
          <w:color w:val="2D2D2D"/>
          <w:spacing w:val="2"/>
          <w:sz w:val="24"/>
          <w:szCs w:val="24"/>
          <w:lang w:eastAsia="ru-RU"/>
        </w:rPr>
        <w:br/>
      </w:r>
      <w:proofErr w:type="gramEnd"/>
    </w:p>
    <w:p w:rsidR="00DC61A4" w:rsidRPr="00CC0B97"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roofErr w:type="gramStart"/>
      <w:r w:rsidRPr="00CC0B97">
        <w:rPr>
          <w:rFonts w:ascii="Times New Roman" w:eastAsia="Times New Roman" w:hAnsi="Times New Roman" w:cs="Times New Roman"/>
          <w:spacing w:val="2"/>
          <w:sz w:val="24"/>
          <w:szCs w:val="24"/>
          <w:lang w:eastAsia="ru-RU"/>
        </w:rPr>
        <w:t>в)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(отчетный период), если общая сумма таких сделок превышает общий доход работника и его супруги</w:t>
      </w:r>
      <w:proofErr w:type="gramEnd"/>
      <w:r w:rsidRPr="00CC0B97">
        <w:rPr>
          <w:rFonts w:ascii="Times New Roman" w:eastAsia="Times New Roman" w:hAnsi="Times New Roman" w:cs="Times New Roman"/>
          <w:spacing w:val="2"/>
          <w:sz w:val="24"/>
          <w:szCs w:val="24"/>
          <w:lang w:eastAsia="ru-RU"/>
        </w:rPr>
        <w:t xml:space="preserve"> (супруга) за три последних года, предшествующих отчетному периоду, и об источниках получения средств, за счет которых совершены эти сделки. Сведения о расходах отражаются работниками в соответствующем разделе </w:t>
      </w:r>
      <w:hyperlink r:id="rId17" w:history="1">
        <w:r w:rsidRPr="00CC0B97">
          <w:rPr>
            <w:rFonts w:ascii="Times New Roman" w:eastAsia="Times New Roman" w:hAnsi="Times New Roman" w:cs="Times New Roman"/>
            <w:spacing w:val="2"/>
            <w:sz w:val="24"/>
            <w:szCs w:val="24"/>
            <w:u w:val="single"/>
            <w:lang w:eastAsia="ru-RU"/>
          </w:rPr>
          <w:t>справки о доходах</w:t>
        </w:r>
      </w:hyperlink>
      <w:r w:rsidRPr="00CC0B97">
        <w:rPr>
          <w:rFonts w:ascii="Times New Roman" w:eastAsia="Times New Roman" w:hAnsi="Times New Roman" w:cs="Times New Roman"/>
          <w:spacing w:val="2"/>
          <w:sz w:val="24"/>
          <w:szCs w:val="24"/>
          <w:lang w:eastAsia="ru-RU"/>
        </w:rPr>
        <w:t>. Если правовые основания для представления указанных сведений отсутствуют, данный раздел не заполняется.</w:t>
      </w:r>
      <w:r w:rsidRPr="00CC0B97">
        <w:rPr>
          <w:rFonts w:ascii="Times New Roman" w:eastAsia="Times New Roman" w:hAnsi="Times New Roman" w:cs="Times New Roman"/>
          <w:spacing w:val="2"/>
          <w:sz w:val="24"/>
          <w:szCs w:val="24"/>
          <w:lang w:eastAsia="ru-RU"/>
        </w:rPr>
        <w:br/>
      </w: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CC0B97">
        <w:rPr>
          <w:rFonts w:ascii="Times New Roman" w:eastAsia="Times New Roman" w:hAnsi="Times New Roman" w:cs="Times New Roman"/>
          <w:spacing w:val="2"/>
          <w:sz w:val="24"/>
          <w:szCs w:val="24"/>
          <w:lang w:eastAsia="ru-RU"/>
        </w:rPr>
        <w:t>8. Работник представляет сведения о доходах, а также сведения о расходах в ка</w:t>
      </w:r>
      <w:r w:rsidR="001A5EA8">
        <w:rPr>
          <w:rFonts w:ascii="Times New Roman" w:eastAsia="Times New Roman" w:hAnsi="Times New Roman" w:cs="Times New Roman"/>
          <w:spacing w:val="2"/>
          <w:sz w:val="24"/>
          <w:szCs w:val="24"/>
          <w:lang w:eastAsia="ru-RU"/>
        </w:rPr>
        <w:t>дровое подразделение учреждения</w:t>
      </w:r>
      <w:r w:rsidRPr="00CC0B97">
        <w:rPr>
          <w:rFonts w:ascii="Times New Roman" w:eastAsia="Times New Roman" w:hAnsi="Times New Roman" w:cs="Times New Roman"/>
          <w:spacing w:val="2"/>
          <w:sz w:val="24"/>
          <w:szCs w:val="24"/>
          <w:lang w:eastAsia="ru-RU"/>
        </w:rPr>
        <w:t>.</w:t>
      </w:r>
      <w:r w:rsidRPr="00536293">
        <w:rPr>
          <w:rFonts w:ascii="Times New Roman" w:eastAsia="Times New Roman" w:hAnsi="Times New Roman" w:cs="Times New Roman"/>
          <w:color w:val="2D2D2D"/>
          <w:spacing w:val="2"/>
          <w:sz w:val="24"/>
          <w:szCs w:val="24"/>
          <w:lang w:eastAsia="ru-RU"/>
        </w:rPr>
        <w:br/>
      </w:r>
    </w:p>
    <w:p w:rsidR="00DC61A4" w:rsidRPr="00536293" w:rsidRDefault="00DC61A4"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CC0B97">
        <w:rPr>
          <w:rFonts w:ascii="Times New Roman" w:eastAsia="Times New Roman" w:hAnsi="Times New Roman" w:cs="Times New Roman"/>
          <w:spacing w:val="2"/>
          <w:sz w:val="24"/>
          <w:szCs w:val="24"/>
          <w:lang w:eastAsia="ru-RU"/>
        </w:rPr>
        <w:t>9. В случае если гражданином или работником обнаружено, что в представленных им сведениях о доходах и (или) сведениях о расходах не отражены или не полностью отражены какие-либо сведения, либо имеются ошибки, он вправе представить уточненные сведения.</w:t>
      </w:r>
      <w:r w:rsidRPr="00536293">
        <w:rPr>
          <w:rFonts w:ascii="Times New Roman" w:eastAsia="Times New Roman" w:hAnsi="Times New Roman" w:cs="Times New Roman"/>
          <w:color w:val="2D2D2D"/>
          <w:spacing w:val="2"/>
          <w:sz w:val="24"/>
          <w:szCs w:val="24"/>
          <w:lang w:eastAsia="ru-RU"/>
        </w:rPr>
        <w:br/>
      </w:r>
      <w:r w:rsidRPr="00CC0B97">
        <w:rPr>
          <w:rFonts w:ascii="Times New Roman" w:eastAsia="Times New Roman" w:hAnsi="Times New Roman" w:cs="Times New Roman"/>
          <w:spacing w:val="2"/>
          <w:sz w:val="24"/>
          <w:szCs w:val="24"/>
          <w:lang w:eastAsia="ru-RU"/>
        </w:rPr>
        <w:t>Гражданин может представить уточненные сведения о доходах в течение одного месяца со дня их представления.</w:t>
      </w:r>
      <w:r w:rsidRPr="00536293">
        <w:rPr>
          <w:rFonts w:ascii="Times New Roman" w:eastAsia="Times New Roman" w:hAnsi="Times New Roman" w:cs="Times New Roman"/>
          <w:color w:val="2D2D2D"/>
          <w:spacing w:val="2"/>
          <w:sz w:val="24"/>
          <w:szCs w:val="24"/>
          <w:lang w:eastAsia="ru-RU"/>
        </w:rPr>
        <w:br/>
      </w:r>
      <w:r w:rsidRPr="00CC0B97">
        <w:rPr>
          <w:rFonts w:ascii="Times New Roman" w:eastAsia="Times New Roman" w:hAnsi="Times New Roman" w:cs="Times New Roman"/>
          <w:spacing w:val="2"/>
          <w:sz w:val="24"/>
          <w:szCs w:val="24"/>
          <w:lang w:eastAsia="ru-RU"/>
        </w:rPr>
        <w:t>Работник может представить уточненные сведения о доходах в течение одного месяца после окончания срока, указанного в пункте 7 настоящего Порядка.</w:t>
      </w:r>
      <w:r w:rsidRPr="00536293">
        <w:rPr>
          <w:rFonts w:ascii="Times New Roman" w:eastAsia="Times New Roman" w:hAnsi="Times New Roman" w:cs="Times New Roman"/>
          <w:color w:val="2D2D2D"/>
          <w:spacing w:val="2"/>
          <w:sz w:val="24"/>
          <w:szCs w:val="24"/>
          <w:lang w:eastAsia="ru-RU"/>
        </w:rPr>
        <w:br/>
      </w:r>
    </w:p>
    <w:p w:rsidR="00DC61A4" w:rsidRPr="00536293" w:rsidRDefault="001A5EA8" w:rsidP="00DC61A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spacing w:val="2"/>
          <w:sz w:val="24"/>
          <w:szCs w:val="24"/>
          <w:lang w:eastAsia="ru-RU"/>
        </w:rPr>
        <w:t xml:space="preserve">10. Работник учреждения, замещающий </w:t>
      </w:r>
      <w:r w:rsidR="00DC61A4" w:rsidRPr="00CC0B97">
        <w:rPr>
          <w:rFonts w:ascii="Times New Roman" w:eastAsia="Times New Roman" w:hAnsi="Times New Roman" w:cs="Times New Roman"/>
          <w:spacing w:val="2"/>
          <w:sz w:val="24"/>
          <w:szCs w:val="24"/>
          <w:lang w:eastAsia="ru-RU"/>
        </w:rPr>
        <w:t xml:space="preserve"> должность, не включенную в </w:t>
      </w:r>
      <w:hyperlink r:id="rId18" w:history="1">
        <w:r w:rsidR="00DC61A4" w:rsidRPr="00CC0B97">
          <w:rPr>
            <w:rFonts w:ascii="Times New Roman" w:eastAsia="Times New Roman" w:hAnsi="Times New Roman" w:cs="Times New Roman"/>
            <w:spacing w:val="2"/>
            <w:sz w:val="24"/>
            <w:szCs w:val="24"/>
            <w:lang w:eastAsia="ru-RU"/>
          </w:rPr>
          <w:t>Перечень должностей</w:t>
        </w:r>
      </w:hyperlink>
      <w:r w:rsidR="00DC61A4" w:rsidRPr="00CC0B97">
        <w:rPr>
          <w:rFonts w:ascii="Times New Roman" w:eastAsia="Times New Roman" w:hAnsi="Times New Roman" w:cs="Times New Roman"/>
          <w:spacing w:val="2"/>
          <w:sz w:val="24"/>
          <w:szCs w:val="24"/>
          <w:lang w:eastAsia="ru-RU"/>
        </w:rPr>
        <w:t>, и претендующий на замещение должности, включенной в </w:t>
      </w:r>
      <w:hyperlink r:id="rId19" w:history="1">
        <w:r w:rsidR="00DC61A4" w:rsidRPr="00CC0B97">
          <w:rPr>
            <w:rFonts w:ascii="Times New Roman" w:eastAsia="Times New Roman" w:hAnsi="Times New Roman" w:cs="Times New Roman"/>
            <w:spacing w:val="2"/>
            <w:sz w:val="24"/>
            <w:szCs w:val="24"/>
            <w:lang w:eastAsia="ru-RU"/>
          </w:rPr>
          <w:t>Перечень должностей</w:t>
        </w:r>
      </w:hyperlink>
      <w:r w:rsidR="00DC61A4" w:rsidRPr="00CC0B97">
        <w:rPr>
          <w:rFonts w:ascii="Times New Roman" w:eastAsia="Times New Roman" w:hAnsi="Times New Roman" w:cs="Times New Roman"/>
          <w:spacing w:val="2"/>
          <w:sz w:val="24"/>
          <w:szCs w:val="24"/>
          <w:lang w:eastAsia="ru-RU"/>
        </w:rPr>
        <w:t>, представляет сведения о доходах в соответствии с пунктами 4-5 настоящего Порядка, уточненные сведения - в соответствии с абзацем вторым пункта 9 настоящего Порядка.</w:t>
      </w:r>
      <w:r w:rsidR="00DC61A4" w:rsidRPr="00536293">
        <w:rPr>
          <w:rFonts w:ascii="Times New Roman" w:eastAsia="Times New Roman" w:hAnsi="Times New Roman" w:cs="Times New Roman"/>
          <w:color w:val="2D2D2D"/>
          <w:spacing w:val="2"/>
          <w:sz w:val="24"/>
          <w:szCs w:val="24"/>
          <w:lang w:eastAsia="ru-RU"/>
        </w:rPr>
        <w:br/>
      </w:r>
    </w:p>
    <w:p w:rsidR="00DC61A4" w:rsidRPr="00CC0B97"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C0B97">
        <w:rPr>
          <w:rFonts w:ascii="Times New Roman" w:eastAsia="Times New Roman" w:hAnsi="Times New Roman" w:cs="Times New Roman"/>
          <w:spacing w:val="2"/>
          <w:sz w:val="24"/>
          <w:szCs w:val="24"/>
          <w:lang w:eastAsia="ru-RU"/>
        </w:rPr>
        <w:t xml:space="preserve">11. В случае непредставления по объективным причинам работником сведений о доходах,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1A5EA8">
        <w:rPr>
          <w:rFonts w:ascii="Times New Roman" w:eastAsia="Times New Roman" w:hAnsi="Times New Roman" w:cs="Times New Roman"/>
          <w:spacing w:val="2"/>
          <w:sz w:val="24"/>
          <w:szCs w:val="24"/>
          <w:lang w:eastAsia="ru-RU"/>
        </w:rPr>
        <w:t xml:space="preserve"> </w:t>
      </w:r>
      <w:r w:rsidRPr="00CC0B97">
        <w:rPr>
          <w:rFonts w:ascii="Times New Roman" w:eastAsia="Times New Roman" w:hAnsi="Times New Roman" w:cs="Times New Roman"/>
          <w:spacing w:val="2"/>
          <w:sz w:val="24"/>
          <w:szCs w:val="24"/>
          <w:lang w:eastAsia="ru-RU"/>
        </w:rPr>
        <w:t xml:space="preserve"> и урегулированию конфликта интересов.</w:t>
      </w:r>
      <w:r w:rsidRPr="00CC0B97">
        <w:rPr>
          <w:rFonts w:ascii="Times New Roman" w:eastAsia="Times New Roman" w:hAnsi="Times New Roman" w:cs="Times New Roman"/>
          <w:spacing w:val="2"/>
          <w:sz w:val="24"/>
          <w:szCs w:val="24"/>
          <w:lang w:eastAsia="ru-RU"/>
        </w:rPr>
        <w:br/>
      </w:r>
    </w:p>
    <w:p w:rsidR="00DC61A4" w:rsidRPr="00CC0B97"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C0B97">
        <w:rPr>
          <w:rFonts w:ascii="Times New Roman" w:eastAsia="Times New Roman" w:hAnsi="Times New Roman" w:cs="Times New Roman"/>
          <w:spacing w:val="2"/>
          <w:sz w:val="24"/>
          <w:szCs w:val="24"/>
          <w:lang w:eastAsia="ru-RU"/>
        </w:rPr>
        <w:t>12. Гражданами представляются сведения о доходах, работниками представляются сведения о доходах и сведения о расходах лично либо по почте.</w:t>
      </w:r>
      <w:r w:rsidRPr="00CC0B97">
        <w:rPr>
          <w:rFonts w:ascii="Times New Roman" w:eastAsia="Times New Roman" w:hAnsi="Times New Roman" w:cs="Times New Roman"/>
          <w:spacing w:val="2"/>
          <w:sz w:val="24"/>
          <w:szCs w:val="24"/>
          <w:lang w:eastAsia="ru-RU"/>
        </w:rPr>
        <w:br/>
      </w:r>
    </w:p>
    <w:p w:rsidR="00DC61A4" w:rsidRPr="00CC0B97" w:rsidRDefault="00DC61A4" w:rsidP="00DC61A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C0B97">
        <w:rPr>
          <w:rFonts w:ascii="Times New Roman" w:eastAsia="Times New Roman" w:hAnsi="Times New Roman" w:cs="Times New Roman"/>
          <w:spacing w:val="2"/>
          <w:sz w:val="24"/>
          <w:szCs w:val="24"/>
          <w:lang w:eastAsia="ru-RU"/>
        </w:rPr>
        <w:t>13. Представляемые гражданином и работником в с</w:t>
      </w:r>
      <w:r w:rsidR="001A5EA8">
        <w:rPr>
          <w:rFonts w:ascii="Times New Roman" w:eastAsia="Times New Roman" w:hAnsi="Times New Roman" w:cs="Times New Roman"/>
          <w:spacing w:val="2"/>
          <w:sz w:val="24"/>
          <w:szCs w:val="24"/>
          <w:lang w:eastAsia="ru-RU"/>
        </w:rPr>
        <w:t>оответствии с настоящим Положением</w:t>
      </w:r>
      <w:r w:rsidRPr="00CC0B97">
        <w:rPr>
          <w:rFonts w:ascii="Times New Roman" w:eastAsia="Times New Roman" w:hAnsi="Times New Roman" w:cs="Times New Roman"/>
          <w:spacing w:val="2"/>
          <w:sz w:val="24"/>
          <w:szCs w:val="24"/>
          <w:lang w:eastAsia="ru-RU"/>
        </w:rPr>
        <w:t xml:space="preserve"> сведения о доходах, сведения о расходах являются сведениями конфиденциального характера</w:t>
      </w:r>
      <w:r w:rsidR="00DF0E14">
        <w:rPr>
          <w:rFonts w:ascii="Times New Roman" w:eastAsia="Times New Roman" w:hAnsi="Times New Roman" w:cs="Times New Roman"/>
          <w:spacing w:val="2"/>
          <w:sz w:val="24"/>
          <w:szCs w:val="24"/>
          <w:lang w:eastAsia="ru-RU"/>
        </w:rPr>
        <w:t xml:space="preserve"> и размещаются на официальном сайте учреждения, </w:t>
      </w:r>
      <w:proofErr w:type="gramStart"/>
      <w:r w:rsidR="00DF0E14">
        <w:rPr>
          <w:rFonts w:ascii="Times New Roman" w:eastAsia="Times New Roman" w:hAnsi="Times New Roman" w:cs="Times New Roman"/>
          <w:spacing w:val="2"/>
          <w:sz w:val="24"/>
          <w:szCs w:val="24"/>
          <w:lang w:eastAsia="ru-RU"/>
        </w:rPr>
        <w:t>согласно Указа</w:t>
      </w:r>
      <w:proofErr w:type="gramEnd"/>
      <w:r w:rsidR="00DF0E14">
        <w:rPr>
          <w:rFonts w:ascii="Times New Roman" w:eastAsia="Times New Roman" w:hAnsi="Times New Roman" w:cs="Times New Roman"/>
          <w:spacing w:val="2"/>
          <w:sz w:val="24"/>
          <w:szCs w:val="24"/>
          <w:lang w:eastAsia="ru-RU"/>
        </w:rPr>
        <w:t xml:space="preserve"> Президента Российской Федерации №613 от 08.07.2013года. </w:t>
      </w:r>
      <w:r w:rsidRPr="00CC0B97">
        <w:rPr>
          <w:rFonts w:ascii="Times New Roman" w:eastAsia="Times New Roman" w:hAnsi="Times New Roman" w:cs="Times New Roman"/>
          <w:spacing w:val="2"/>
          <w:sz w:val="24"/>
          <w:szCs w:val="24"/>
          <w:lang w:eastAsia="ru-RU"/>
        </w:rPr>
        <w:t xml:space="preserve"> </w:t>
      </w:r>
      <w:r w:rsidR="00DF0E14">
        <w:rPr>
          <w:rFonts w:ascii="Times New Roman" w:eastAsia="Times New Roman" w:hAnsi="Times New Roman" w:cs="Times New Roman"/>
          <w:spacing w:val="2"/>
          <w:sz w:val="24"/>
          <w:szCs w:val="24"/>
          <w:lang w:eastAsia="ru-RU"/>
        </w:rPr>
        <w:t xml:space="preserve"> </w:t>
      </w:r>
      <w:r w:rsidRPr="00CC0B97">
        <w:rPr>
          <w:rFonts w:ascii="Times New Roman" w:eastAsia="Times New Roman" w:hAnsi="Times New Roman" w:cs="Times New Roman"/>
          <w:spacing w:val="2"/>
          <w:sz w:val="24"/>
          <w:szCs w:val="24"/>
          <w:lang w:eastAsia="ru-RU"/>
        </w:rPr>
        <w:br/>
      </w:r>
    </w:p>
    <w:p w:rsidR="00DC61A4" w:rsidRPr="00CC0B97" w:rsidRDefault="00DC61A4" w:rsidP="00DC61A4">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CC0B97">
        <w:rPr>
          <w:rFonts w:ascii="Times New Roman" w:eastAsia="Times New Roman" w:hAnsi="Times New Roman" w:cs="Times New Roman"/>
          <w:spacing w:val="2"/>
          <w:sz w:val="24"/>
          <w:szCs w:val="24"/>
          <w:lang w:eastAsia="ru-RU"/>
        </w:rPr>
        <w:t>14. Сведения о доходах, представленные гражданином или работником, указанными в пункте 10 настоящего Порядка, назначе</w:t>
      </w:r>
      <w:r w:rsidR="00CC0B97">
        <w:rPr>
          <w:rFonts w:ascii="Times New Roman" w:eastAsia="Times New Roman" w:hAnsi="Times New Roman" w:cs="Times New Roman"/>
          <w:spacing w:val="2"/>
          <w:sz w:val="24"/>
          <w:szCs w:val="24"/>
          <w:lang w:eastAsia="ru-RU"/>
        </w:rPr>
        <w:t>нными на должность в учреждении</w:t>
      </w:r>
      <w:r w:rsidRPr="00CC0B97">
        <w:rPr>
          <w:rFonts w:ascii="Times New Roman" w:eastAsia="Times New Roman" w:hAnsi="Times New Roman" w:cs="Times New Roman"/>
          <w:spacing w:val="2"/>
          <w:sz w:val="24"/>
          <w:szCs w:val="24"/>
          <w:lang w:eastAsia="ru-RU"/>
        </w:rPr>
        <w:t>, а также сведения о доходах и сведения о расходах, представленные работниками, приобщаются к их личному делу.</w:t>
      </w:r>
    </w:p>
    <w:p w:rsidR="00A95112" w:rsidRDefault="00A95112"/>
    <w:p w:rsidR="00A95112" w:rsidRDefault="00A95112" w:rsidP="00A95112"/>
    <w:p w:rsidR="00A95112" w:rsidRPr="00A95112" w:rsidRDefault="00A95112" w:rsidP="00A95112">
      <w:pPr>
        <w:rPr>
          <w:rFonts w:ascii="Times New Roman" w:hAnsi="Times New Roman" w:cs="Times New Roman"/>
          <w:sz w:val="24"/>
          <w:szCs w:val="24"/>
        </w:rPr>
      </w:pPr>
      <w:r w:rsidRPr="00A95112">
        <w:rPr>
          <w:rFonts w:ascii="Times New Roman" w:hAnsi="Times New Roman" w:cs="Times New Roman"/>
          <w:sz w:val="24"/>
          <w:szCs w:val="24"/>
        </w:rPr>
        <w:t xml:space="preserve">Заместитель директора по безопасности                              </w:t>
      </w:r>
      <w:r>
        <w:rPr>
          <w:rFonts w:ascii="Times New Roman" w:hAnsi="Times New Roman" w:cs="Times New Roman"/>
          <w:sz w:val="24"/>
          <w:szCs w:val="24"/>
        </w:rPr>
        <w:t xml:space="preserve">       </w:t>
      </w:r>
      <w:r w:rsidRPr="00A95112">
        <w:rPr>
          <w:rFonts w:ascii="Times New Roman" w:hAnsi="Times New Roman" w:cs="Times New Roman"/>
          <w:sz w:val="24"/>
          <w:szCs w:val="24"/>
        </w:rPr>
        <w:t xml:space="preserve"> Ю.В. Толстых</w:t>
      </w:r>
    </w:p>
    <w:p w:rsidR="00A95112" w:rsidRPr="00A95112" w:rsidRDefault="00A95112" w:rsidP="00A95112">
      <w:pPr>
        <w:rPr>
          <w:rFonts w:ascii="Times New Roman" w:hAnsi="Times New Roman" w:cs="Times New Roman"/>
          <w:sz w:val="24"/>
          <w:szCs w:val="24"/>
        </w:rPr>
      </w:pPr>
    </w:p>
    <w:p w:rsidR="00A95112" w:rsidRPr="00A95112" w:rsidRDefault="00A95112" w:rsidP="00A95112">
      <w:pPr>
        <w:rPr>
          <w:rFonts w:ascii="Times New Roman" w:hAnsi="Times New Roman" w:cs="Times New Roman"/>
          <w:sz w:val="24"/>
          <w:szCs w:val="24"/>
        </w:rPr>
      </w:pPr>
    </w:p>
    <w:p w:rsidR="00DC61A4" w:rsidRPr="00A95112" w:rsidRDefault="00A95112" w:rsidP="00A95112">
      <w:pPr>
        <w:rPr>
          <w:rFonts w:ascii="Times New Roman" w:hAnsi="Times New Roman" w:cs="Times New Roman"/>
          <w:sz w:val="24"/>
          <w:szCs w:val="24"/>
        </w:rPr>
      </w:pPr>
      <w:r w:rsidRPr="00A95112">
        <w:rPr>
          <w:rFonts w:ascii="Times New Roman" w:hAnsi="Times New Roman" w:cs="Times New Roman"/>
          <w:sz w:val="24"/>
          <w:szCs w:val="24"/>
        </w:rPr>
        <w:t>Юрисконсульт                                                                                 А.В. Смирнов</w:t>
      </w:r>
    </w:p>
    <w:sectPr w:rsidR="00DC61A4" w:rsidRPr="00A95112" w:rsidSect="00BC726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12" w:rsidRDefault="00A95112" w:rsidP="00936148">
      <w:pPr>
        <w:spacing w:after="0" w:line="240" w:lineRule="auto"/>
      </w:pPr>
      <w:r>
        <w:separator/>
      </w:r>
    </w:p>
  </w:endnote>
  <w:endnote w:type="continuationSeparator" w:id="0">
    <w:p w:rsidR="00A95112" w:rsidRDefault="00A95112" w:rsidP="0093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12" w:rsidRDefault="00A95112" w:rsidP="00936148">
      <w:pPr>
        <w:spacing w:after="0" w:line="240" w:lineRule="auto"/>
      </w:pPr>
      <w:r>
        <w:separator/>
      </w:r>
    </w:p>
  </w:footnote>
  <w:footnote w:type="continuationSeparator" w:id="0">
    <w:p w:rsidR="00A95112" w:rsidRDefault="00A95112" w:rsidP="00936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0699"/>
    <w:multiLevelType w:val="multilevel"/>
    <w:tmpl w:val="749C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80548"/>
    <w:multiLevelType w:val="multilevel"/>
    <w:tmpl w:val="8FA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D1D89"/>
    <w:multiLevelType w:val="multilevel"/>
    <w:tmpl w:val="73C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E16CB"/>
    <w:multiLevelType w:val="multilevel"/>
    <w:tmpl w:val="33EE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C5"/>
    <w:rsid w:val="001A5EA8"/>
    <w:rsid w:val="00467C97"/>
    <w:rsid w:val="00536293"/>
    <w:rsid w:val="006F7BDE"/>
    <w:rsid w:val="00936148"/>
    <w:rsid w:val="00991AF2"/>
    <w:rsid w:val="00A95112"/>
    <w:rsid w:val="00BC726C"/>
    <w:rsid w:val="00BF1FC9"/>
    <w:rsid w:val="00C33DD9"/>
    <w:rsid w:val="00CC0B97"/>
    <w:rsid w:val="00D124CC"/>
    <w:rsid w:val="00DC61A4"/>
    <w:rsid w:val="00DF0E14"/>
    <w:rsid w:val="00EC0A04"/>
    <w:rsid w:val="00F0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1A4"/>
    <w:rPr>
      <w:rFonts w:ascii="Tahoma" w:hAnsi="Tahoma" w:cs="Tahoma"/>
      <w:sz w:val="16"/>
      <w:szCs w:val="16"/>
    </w:rPr>
  </w:style>
  <w:style w:type="paragraph" w:styleId="a5">
    <w:name w:val="header"/>
    <w:basedOn w:val="a"/>
    <w:link w:val="a6"/>
    <w:uiPriority w:val="99"/>
    <w:unhideWhenUsed/>
    <w:rsid w:val="009361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6148"/>
  </w:style>
  <w:style w:type="paragraph" w:styleId="a7">
    <w:name w:val="footer"/>
    <w:basedOn w:val="a"/>
    <w:link w:val="a8"/>
    <w:uiPriority w:val="99"/>
    <w:unhideWhenUsed/>
    <w:rsid w:val="00936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6148"/>
  </w:style>
  <w:style w:type="paragraph" w:styleId="a9">
    <w:name w:val="List Paragraph"/>
    <w:basedOn w:val="a"/>
    <w:uiPriority w:val="34"/>
    <w:qFormat/>
    <w:rsid w:val="006F7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1A4"/>
    <w:rPr>
      <w:rFonts w:ascii="Tahoma" w:hAnsi="Tahoma" w:cs="Tahoma"/>
      <w:sz w:val="16"/>
      <w:szCs w:val="16"/>
    </w:rPr>
  </w:style>
  <w:style w:type="paragraph" w:styleId="a5">
    <w:name w:val="header"/>
    <w:basedOn w:val="a"/>
    <w:link w:val="a6"/>
    <w:uiPriority w:val="99"/>
    <w:unhideWhenUsed/>
    <w:rsid w:val="009361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6148"/>
  </w:style>
  <w:style w:type="paragraph" w:styleId="a7">
    <w:name w:val="footer"/>
    <w:basedOn w:val="a"/>
    <w:link w:val="a8"/>
    <w:uiPriority w:val="99"/>
    <w:unhideWhenUsed/>
    <w:rsid w:val="00936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6148"/>
  </w:style>
  <w:style w:type="paragraph" w:styleId="a9">
    <w:name w:val="List Paragraph"/>
    <w:basedOn w:val="a"/>
    <w:uiPriority w:val="34"/>
    <w:qFormat/>
    <w:rsid w:val="006F7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3977">
      <w:bodyDiv w:val="1"/>
      <w:marLeft w:val="0"/>
      <w:marRight w:val="0"/>
      <w:marTop w:val="0"/>
      <w:marBottom w:val="0"/>
      <w:divBdr>
        <w:top w:val="none" w:sz="0" w:space="0" w:color="auto"/>
        <w:left w:val="none" w:sz="0" w:space="0" w:color="auto"/>
        <w:bottom w:val="none" w:sz="0" w:space="0" w:color="auto"/>
        <w:right w:val="none" w:sz="0" w:space="0" w:color="auto"/>
      </w:divBdr>
      <w:divsChild>
        <w:div w:id="33040626">
          <w:marLeft w:val="0"/>
          <w:marRight w:val="0"/>
          <w:marTop w:val="150"/>
          <w:marBottom w:val="210"/>
          <w:divBdr>
            <w:top w:val="none" w:sz="0" w:space="0" w:color="auto"/>
            <w:left w:val="none" w:sz="0" w:space="0" w:color="auto"/>
            <w:bottom w:val="none" w:sz="0" w:space="0" w:color="auto"/>
            <w:right w:val="none" w:sz="0" w:space="0" w:color="auto"/>
          </w:divBdr>
          <w:divsChild>
            <w:div w:id="1889880338">
              <w:marLeft w:val="15"/>
              <w:marRight w:val="15"/>
              <w:marTop w:val="15"/>
              <w:marBottom w:val="15"/>
              <w:divBdr>
                <w:top w:val="none" w:sz="0" w:space="0" w:color="auto"/>
                <w:left w:val="none" w:sz="0" w:space="0" w:color="auto"/>
                <w:bottom w:val="none" w:sz="0" w:space="0" w:color="auto"/>
                <w:right w:val="none" w:sz="0" w:space="0" w:color="auto"/>
              </w:divBdr>
              <w:divsChild>
                <w:div w:id="1537230596">
                  <w:marLeft w:val="0"/>
                  <w:marRight w:val="0"/>
                  <w:marTop w:val="0"/>
                  <w:marBottom w:val="0"/>
                  <w:divBdr>
                    <w:top w:val="none" w:sz="0" w:space="0" w:color="auto"/>
                    <w:left w:val="none" w:sz="0" w:space="0" w:color="auto"/>
                    <w:bottom w:val="none" w:sz="0" w:space="0" w:color="auto"/>
                    <w:right w:val="none" w:sz="0" w:space="0" w:color="auto"/>
                  </w:divBdr>
                </w:div>
                <w:div w:id="985016562">
                  <w:marLeft w:val="0"/>
                  <w:marRight w:val="0"/>
                  <w:marTop w:val="0"/>
                  <w:marBottom w:val="0"/>
                  <w:divBdr>
                    <w:top w:val="none" w:sz="0" w:space="0" w:color="auto"/>
                    <w:left w:val="none" w:sz="0" w:space="0" w:color="auto"/>
                    <w:bottom w:val="none" w:sz="0" w:space="0" w:color="auto"/>
                    <w:right w:val="none" w:sz="0" w:space="0" w:color="auto"/>
                  </w:divBdr>
                </w:div>
              </w:divsChild>
            </w:div>
            <w:div w:id="1781336169">
              <w:marLeft w:val="0"/>
              <w:marRight w:val="0"/>
              <w:marTop w:val="0"/>
              <w:marBottom w:val="0"/>
              <w:divBdr>
                <w:top w:val="none" w:sz="0" w:space="0" w:color="auto"/>
                <w:left w:val="none" w:sz="0" w:space="0" w:color="auto"/>
                <w:bottom w:val="none" w:sz="0" w:space="0" w:color="auto"/>
                <w:right w:val="none" w:sz="0" w:space="0" w:color="auto"/>
              </w:divBdr>
              <w:divsChild>
                <w:div w:id="1528913005">
                  <w:marLeft w:val="0"/>
                  <w:marRight w:val="0"/>
                  <w:marTop w:val="0"/>
                  <w:marBottom w:val="0"/>
                  <w:divBdr>
                    <w:top w:val="none" w:sz="0" w:space="0" w:color="auto"/>
                    <w:left w:val="none" w:sz="0" w:space="0" w:color="auto"/>
                    <w:bottom w:val="none" w:sz="0" w:space="0" w:color="auto"/>
                    <w:right w:val="none" w:sz="0" w:space="0" w:color="auto"/>
                  </w:divBdr>
                  <w:divsChild>
                    <w:div w:id="732200285">
                      <w:marLeft w:val="0"/>
                      <w:marRight w:val="0"/>
                      <w:marTop w:val="0"/>
                      <w:marBottom w:val="0"/>
                      <w:divBdr>
                        <w:top w:val="none" w:sz="0" w:space="0" w:color="auto"/>
                        <w:left w:val="none" w:sz="0" w:space="0" w:color="auto"/>
                        <w:bottom w:val="none" w:sz="0" w:space="0" w:color="auto"/>
                        <w:right w:val="none" w:sz="0" w:space="0" w:color="auto"/>
                      </w:divBdr>
                      <w:divsChild>
                        <w:div w:id="1407220499">
                          <w:marLeft w:val="7905"/>
                          <w:marRight w:val="0"/>
                          <w:marTop w:val="0"/>
                          <w:marBottom w:val="0"/>
                          <w:divBdr>
                            <w:top w:val="none" w:sz="0" w:space="0" w:color="auto"/>
                            <w:left w:val="none" w:sz="0" w:space="0" w:color="auto"/>
                            <w:bottom w:val="none" w:sz="0" w:space="0" w:color="auto"/>
                            <w:right w:val="none" w:sz="0" w:space="0" w:color="auto"/>
                          </w:divBdr>
                        </w:div>
                      </w:divsChild>
                    </w:div>
                    <w:div w:id="344139323">
                      <w:marLeft w:val="-19950"/>
                      <w:marRight w:val="450"/>
                      <w:marTop w:val="525"/>
                      <w:marBottom w:val="0"/>
                      <w:divBdr>
                        <w:top w:val="none" w:sz="0" w:space="0" w:color="auto"/>
                        <w:left w:val="none" w:sz="0" w:space="0" w:color="auto"/>
                        <w:bottom w:val="none" w:sz="0" w:space="0" w:color="auto"/>
                        <w:right w:val="none" w:sz="0" w:space="0" w:color="auto"/>
                      </w:divBdr>
                    </w:div>
                    <w:div w:id="11434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0561">
              <w:marLeft w:val="15"/>
              <w:marRight w:val="15"/>
              <w:marTop w:val="0"/>
              <w:marBottom w:val="0"/>
              <w:divBdr>
                <w:top w:val="none" w:sz="0" w:space="0" w:color="auto"/>
                <w:left w:val="none" w:sz="0" w:space="0" w:color="auto"/>
                <w:bottom w:val="none" w:sz="0" w:space="0" w:color="auto"/>
                <w:right w:val="none" w:sz="0" w:space="0" w:color="auto"/>
              </w:divBdr>
            </w:div>
          </w:divsChild>
        </w:div>
        <w:div w:id="1724255510">
          <w:marLeft w:val="0"/>
          <w:marRight w:val="0"/>
          <w:marTop w:val="0"/>
          <w:marBottom w:val="690"/>
          <w:divBdr>
            <w:top w:val="none" w:sz="0" w:space="0" w:color="auto"/>
            <w:left w:val="none" w:sz="0" w:space="0" w:color="auto"/>
            <w:bottom w:val="none" w:sz="0" w:space="0" w:color="auto"/>
            <w:right w:val="none" w:sz="0" w:space="0" w:color="auto"/>
          </w:divBdr>
          <w:divsChild>
            <w:div w:id="1039092220">
              <w:marLeft w:val="0"/>
              <w:marRight w:val="0"/>
              <w:marTop w:val="0"/>
              <w:marBottom w:val="450"/>
              <w:divBdr>
                <w:top w:val="none" w:sz="0" w:space="0" w:color="auto"/>
                <w:left w:val="none" w:sz="0" w:space="0" w:color="auto"/>
                <w:bottom w:val="none" w:sz="0" w:space="0" w:color="auto"/>
                <w:right w:val="none" w:sz="0" w:space="0" w:color="auto"/>
              </w:divBdr>
              <w:divsChild>
                <w:div w:id="716003132">
                  <w:marLeft w:val="0"/>
                  <w:marRight w:val="0"/>
                  <w:marTop w:val="0"/>
                  <w:marBottom w:val="0"/>
                  <w:divBdr>
                    <w:top w:val="none" w:sz="0" w:space="0" w:color="auto"/>
                    <w:left w:val="none" w:sz="0" w:space="0" w:color="auto"/>
                    <w:bottom w:val="none" w:sz="0" w:space="0" w:color="auto"/>
                    <w:right w:val="none" w:sz="0" w:space="0" w:color="auto"/>
                  </w:divBdr>
                </w:div>
                <w:div w:id="1588878786">
                  <w:marLeft w:val="0"/>
                  <w:marRight w:val="0"/>
                  <w:marTop w:val="0"/>
                  <w:marBottom w:val="0"/>
                  <w:divBdr>
                    <w:top w:val="none" w:sz="0" w:space="0" w:color="auto"/>
                    <w:left w:val="none" w:sz="0" w:space="0" w:color="auto"/>
                    <w:bottom w:val="none" w:sz="0" w:space="0" w:color="auto"/>
                    <w:right w:val="none" w:sz="0" w:space="0" w:color="auto"/>
                  </w:divBdr>
                  <w:divsChild>
                    <w:div w:id="1337534904">
                      <w:marLeft w:val="0"/>
                      <w:marRight w:val="0"/>
                      <w:marTop w:val="0"/>
                      <w:marBottom w:val="0"/>
                      <w:divBdr>
                        <w:top w:val="none" w:sz="0" w:space="0" w:color="auto"/>
                        <w:left w:val="none" w:sz="0" w:space="0" w:color="auto"/>
                        <w:bottom w:val="none" w:sz="0" w:space="0" w:color="auto"/>
                        <w:right w:val="none" w:sz="0" w:space="0" w:color="auto"/>
                      </w:divBdr>
                      <w:divsChild>
                        <w:div w:id="1039743556">
                          <w:marLeft w:val="0"/>
                          <w:marRight w:val="0"/>
                          <w:marTop w:val="0"/>
                          <w:marBottom w:val="0"/>
                          <w:divBdr>
                            <w:top w:val="none" w:sz="0" w:space="0" w:color="auto"/>
                            <w:left w:val="none" w:sz="0" w:space="0" w:color="auto"/>
                            <w:bottom w:val="none" w:sz="0" w:space="0" w:color="auto"/>
                            <w:right w:val="single" w:sz="6" w:space="0" w:color="8E0E06"/>
                          </w:divBdr>
                        </w:div>
                      </w:divsChild>
                    </w:div>
                    <w:div w:id="650789037">
                      <w:marLeft w:val="0"/>
                      <w:marRight w:val="0"/>
                      <w:marTop w:val="0"/>
                      <w:marBottom w:val="0"/>
                      <w:divBdr>
                        <w:top w:val="none" w:sz="0" w:space="0" w:color="auto"/>
                        <w:left w:val="none" w:sz="0" w:space="0" w:color="auto"/>
                        <w:bottom w:val="none" w:sz="0" w:space="0" w:color="auto"/>
                        <w:right w:val="none" w:sz="0" w:space="0" w:color="auto"/>
                      </w:divBdr>
                      <w:divsChild>
                        <w:div w:id="373386729">
                          <w:marLeft w:val="0"/>
                          <w:marRight w:val="0"/>
                          <w:marTop w:val="0"/>
                          <w:marBottom w:val="0"/>
                          <w:divBdr>
                            <w:top w:val="none" w:sz="0" w:space="0" w:color="auto"/>
                            <w:left w:val="none" w:sz="0" w:space="0" w:color="auto"/>
                            <w:bottom w:val="none" w:sz="0" w:space="0" w:color="auto"/>
                            <w:right w:val="single" w:sz="6" w:space="0" w:color="8E0E06"/>
                          </w:divBdr>
                        </w:div>
                      </w:divsChild>
                    </w:div>
                    <w:div w:id="172112532">
                      <w:marLeft w:val="0"/>
                      <w:marRight w:val="0"/>
                      <w:marTop w:val="0"/>
                      <w:marBottom w:val="0"/>
                      <w:divBdr>
                        <w:top w:val="none" w:sz="0" w:space="0" w:color="auto"/>
                        <w:left w:val="none" w:sz="0" w:space="0" w:color="auto"/>
                        <w:bottom w:val="none" w:sz="0" w:space="0" w:color="auto"/>
                        <w:right w:val="none" w:sz="0" w:space="0" w:color="auto"/>
                      </w:divBdr>
                      <w:divsChild>
                        <w:div w:id="1386487367">
                          <w:marLeft w:val="0"/>
                          <w:marRight w:val="0"/>
                          <w:marTop w:val="0"/>
                          <w:marBottom w:val="0"/>
                          <w:divBdr>
                            <w:top w:val="none" w:sz="0" w:space="0" w:color="auto"/>
                            <w:left w:val="none" w:sz="0" w:space="0" w:color="auto"/>
                            <w:bottom w:val="none" w:sz="0" w:space="0" w:color="auto"/>
                            <w:right w:val="single" w:sz="6" w:space="0" w:color="8E0E06"/>
                          </w:divBdr>
                        </w:div>
                      </w:divsChild>
                    </w:div>
                    <w:div w:id="1660306122">
                      <w:marLeft w:val="0"/>
                      <w:marRight w:val="0"/>
                      <w:marTop w:val="0"/>
                      <w:marBottom w:val="0"/>
                      <w:divBdr>
                        <w:top w:val="none" w:sz="0" w:space="0" w:color="auto"/>
                        <w:left w:val="none" w:sz="0" w:space="0" w:color="auto"/>
                        <w:bottom w:val="none" w:sz="0" w:space="0" w:color="auto"/>
                        <w:right w:val="none" w:sz="0" w:space="0" w:color="auto"/>
                      </w:divBdr>
                    </w:div>
                  </w:divsChild>
                </w:div>
                <w:div w:id="1314725465">
                  <w:marLeft w:val="0"/>
                  <w:marRight w:val="0"/>
                  <w:marTop w:val="960"/>
                  <w:marBottom w:val="450"/>
                  <w:divBdr>
                    <w:top w:val="single" w:sz="6" w:space="8" w:color="CDCDCD"/>
                    <w:left w:val="single" w:sz="6" w:space="0" w:color="CDCDCD"/>
                    <w:bottom w:val="single" w:sz="6" w:space="30" w:color="CDCDCD"/>
                    <w:right w:val="single" w:sz="6" w:space="0" w:color="CDCDCD"/>
                  </w:divBdr>
                  <w:divsChild>
                    <w:div w:id="1958485336">
                      <w:marLeft w:val="0"/>
                      <w:marRight w:val="0"/>
                      <w:marTop w:val="0"/>
                      <w:marBottom w:val="1050"/>
                      <w:divBdr>
                        <w:top w:val="none" w:sz="0" w:space="0" w:color="auto"/>
                        <w:left w:val="none" w:sz="0" w:space="0" w:color="auto"/>
                        <w:bottom w:val="none" w:sz="0" w:space="0" w:color="auto"/>
                        <w:right w:val="none" w:sz="0" w:space="0" w:color="auto"/>
                      </w:divBdr>
                      <w:divsChild>
                        <w:div w:id="250361534">
                          <w:marLeft w:val="0"/>
                          <w:marRight w:val="0"/>
                          <w:marTop w:val="0"/>
                          <w:marBottom w:val="0"/>
                          <w:divBdr>
                            <w:top w:val="none" w:sz="0" w:space="0" w:color="auto"/>
                            <w:left w:val="none" w:sz="0" w:space="0" w:color="auto"/>
                            <w:bottom w:val="none" w:sz="0" w:space="0" w:color="auto"/>
                            <w:right w:val="none" w:sz="0" w:space="0" w:color="auto"/>
                          </w:divBdr>
                        </w:div>
                        <w:div w:id="984745090">
                          <w:marLeft w:val="0"/>
                          <w:marRight w:val="0"/>
                          <w:marTop w:val="0"/>
                          <w:marBottom w:val="0"/>
                          <w:divBdr>
                            <w:top w:val="none" w:sz="0" w:space="0" w:color="auto"/>
                            <w:left w:val="none" w:sz="0" w:space="0" w:color="auto"/>
                            <w:bottom w:val="none" w:sz="0" w:space="0" w:color="auto"/>
                            <w:right w:val="none" w:sz="0" w:space="0" w:color="auto"/>
                          </w:divBdr>
                          <w:divsChild>
                            <w:div w:id="616566052">
                              <w:marLeft w:val="0"/>
                              <w:marRight w:val="0"/>
                              <w:marTop w:val="0"/>
                              <w:marBottom w:val="0"/>
                              <w:divBdr>
                                <w:top w:val="none" w:sz="0" w:space="0" w:color="auto"/>
                                <w:left w:val="none" w:sz="0" w:space="0" w:color="auto"/>
                                <w:bottom w:val="none" w:sz="0" w:space="0" w:color="auto"/>
                                <w:right w:val="none" w:sz="0" w:space="0" w:color="auto"/>
                              </w:divBdr>
                              <w:divsChild>
                                <w:div w:id="1451053109">
                                  <w:marLeft w:val="0"/>
                                  <w:marRight w:val="0"/>
                                  <w:marTop w:val="0"/>
                                  <w:marBottom w:val="0"/>
                                  <w:divBdr>
                                    <w:top w:val="none" w:sz="0" w:space="0" w:color="auto"/>
                                    <w:left w:val="none" w:sz="0" w:space="0" w:color="auto"/>
                                    <w:bottom w:val="none" w:sz="0" w:space="0" w:color="auto"/>
                                    <w:right w:val="none" w:sz="0" w:space="0" w:color="auto"/>
                                  </w:divBdr>
                                  <w:divsChild>
                                    <w:div w:id="7431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02475">
      <w:bodyDiv w:val="1"/>
      <w:marLeft w:val="0"/>
      <w:marRight w:val="0"/>
      <w:marTop w:val="0"/>
      <w:marBottom w:val="0"/>
      <w:divBdr>
        <w:top w:val="none" w:sz="0" w:space="0" w:color="auto"/>
        <w:left w:val="none" w:sz="0" w:space="0" w:color="auto"/>
        <w:bottom w:val="none" w:sz="0" w:space="0" w:color="auto"/>
        <w:right w:val="none" w:sz="0" w:space="0" w:color="auto"/>
      </w:divBdr>
      <w:divsChild>
        <w:div w:id="1568761539">
          <w:marLeft w:val="0"/>
          <w:marRight w:val="0"/>
          <w:marTop w:val="150"/>
          <w:marBottom w:val="210"/>
          <w:divBdr>
            <w:top w:val="none" w:sz="0" w:space="0" w:color="auto"/>
            <w:left w:val="none" w:sz="0" w:space="0" w:color="auto"/>
            <w:bottom w:val="none" w:sz="0" w:space="0" w:color="auto"/>
            <w:right w:val="none" w:sz="0" w:space="0" w:color="auto"/>
          </w:divBdr>
          <w:divsChild>
            <w:div w:id="493760489">
              <w:marLeft w:val="15"/>
              <w:marRight w:val="15"/>
              <w:marTop w:val="15"/>
              <w:marBottom w:val="15"/>
              <w:divBdr>
                <w:top w:val="none" w:sz="0" w:space="0" w:color="auto"/>
                <w:left w:val="none" w:sz="0" w:space="0" w:color="auto"/>
                <w:bottom w:val="none" w:sz="0" w:space="0" w:color="auto"/>
                <w:right w:val="none" w:sz="0" w:space="0" w:color="auto"/>
              </w:divBdr>
              <w:divsChild>
                <w:div w:id="444546019">
                  <w:marLeft w:val="0"/>
                  <w:marRight w:val="0"/>
                  <w:marTop w:val="0"/>
                  <w:marBottom w:val="0"/>
                  <w:divBdr>
                    <w:top w:val="none" w:sz="0" w:space="0" w:color="auto"/>
                    <w:left w:val="none" w:sz="0" w:space="0" w:color="auto"/>
                    <w:bottom w:val="none" w:sz="0" w:space="0" w:color="auto"/>
                    <w:right w:val="none" w:sz="0" w:space="0" w:color="auto"/>
                  </w:divBdr>
                </w:div>
                <w:div w:id="1085800866">
                  <w:marLeft w:val="0"/>
                  <w:marRight w:val="0"/>
                  <w:marTop w:val="0"/>
                  <w:marBottom w:val="0"/>
                  <w:divBdr>
                    <w:top w:val="none" w:sz="0" w:space="0" w:color="auto"/>
                    <w:left w:val="none" w:sz="0" w:space="0" w:color="auto"/>
                    <w:bottom w:val="none" w:sz="0" w:space="0" w:color="auto"/>
                    <w:right w:val="none" w:sz="0" w:space="0" w:color="auto"/>
                  </w:divBdr>
                </w:div>
              </w:divsChild>
            </w:div>
            <w:div w:id="130825014">
              <w:marLeft w:val="0"/>
              <w:marRight w:val="0"/>
              <w:marTop w:val="0"/>
              <w:marBottom w:val="0"/>
              <w:divBdr>
                <w:top w:val="none" w:sz="0" w:space="0" w:color="auto"/>
                <w:left w:val="none" w:sz="0" w:space="0" w:color="auto"/>
                <w:bottom w:val="none" w:sz="0" w:space="0" w:color="auto"/>
                <w:right w:val="none" w:sz="0" w:space="0" w:color="auto"/>
              </w:divBdr>
              <w:divsChild>
                <w:div w:id="196084172">
                  <w:marLeft w:val="0"/>
                  <w:marRight w:val="0"/>
                  <w:marTop w:val="0"/>
                  <w:marBottom w:val="0"/>
                  <w:divBdr>
                    <w:top w:val="none" w:sz="0" w:space="0" w:color="auto"/>
                    <w:left w:val="none" w:sz="0" w:space="0" w:color="auto"/>
                    <w:bottom w:val="none" w:sz="0" w:space="0" w:color="auto"/>
                    <w:right w:val="none" w:sz="0" w:space="0" w:color="auto"/>
                  </w:divBdr>
                  <w:divsChild>
                    <w:div w:id="2145077302">
                      <w:marLeft w:val="0"/>
                      <w:marRight w:val="0"/>
                      <w:marTop w:val="0"/>
                      <w:marBottom w:val="0"/>
                      <w:divBdr>
                        <w:top w:val="none" w:sz="0" w:space="0" w:color="auto"/>
                        <w:left w:val="none" w:sz="0" w:space="0" w:color="auto"/>
                        <w:bottom w:val="none" w:sz="0" w:space="0" w:color="auto"/>
                        <w:right w:val="none" w:sz="0" w:space="0" w:color="auto"/>
                      </w:divBdr>
                      <w:divsChild>
                        <w:div w:id="624388217">
                          <w:marLeft w:val="7905"/>
                          <w:marRight w:val="0"/>
                          <w:marTop w:val="0"/>
                          <w:marBottom w:val="0"/>
                          <w:divBdr>
                            <w:top w:val="none" w:sz="0" w:space="0" w:color="auto"/>
                            <w:left w:val="none" w:sz="0" w:space="0" w:color="auto"/>
                            <w:bottom w:val="none" w:sz="0" w:space="0" w:color="auto"/>
                            <w:right w:val="none" w:sz="0" w:space="0" w:color="auto"/>
                          </w:divBdr>
                        </w:div>
                      </w:divsChild>
                    </w:div>
                    <w:div w:id="1741055441">
                      <w:marLeft w:val="-19950"/>
                      <w:marRight w:val="450"/>
                      <w:marTop w:val="525"/>
                      <w:marBottom w:val="0"/>
                      <w:divBdr>
                        <w:top w:val="none" w:sz="0" w:space="0" w:color="auto"/>
                        <w:left w:val="none" w:sz="0" w:space="0" w:color="auto"/>
                        <w:bottom w:val="none" w:sz="0" w:space="0" w:color="auto"/>
                        <w:right w:val="none" w:sz="0" w:space="0" w:color="auto"/>
                      </w:divBdr>
                    </w:div>
                    <w:div w:id="5456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562">
              <w:marLeft w:val="15"/>
              <w:marRight w:val="15"/>
              <w:marTop w:val="0"/>
              <w:marBottom w:val="0"/>
              <w:divBdr>
                <w:top w:val="none" w:sz="0" w:space="0" w:color="auto"/>
                <w:left w:val="none" w:sz="0" w:space="0" w:color="auto"/>
                <w:bottom w:val="none" w:sz="0" w:space="0" w:color="auto"/>
                <w:right w:val="none" w:sz="0" w:space="0" w:color="auto"/>
              </w:divBdr>
            </w:div>
          </w:divsChild>
        </w:div>
        <w:div w:id="1781610969">
          <w:marLeft w:val="0"/>
          <w:marRight w:val="0"/>
          <w:marTop w:val="0"/>
          <w:marBottom w:val="690"/>
          <w:divBdr>
            <w:top w:val="none" w:sz="0" w:space="0" w:color="auto"/>
            <w:left w:val="none" w:sz="0" w:space="0" w:color="auto"/>
            <w:bottom w:val="none" w:sz="0" w:space="0" w:color="auto"/>
            <w:right w:val="none" w:sz="0" w:space="0" w:color="auto"/>
          </w:divBdr>
          <w:divsChild>
            <w:div w:id="1778713156">
              <w:marLeft w:val="0"/>
              <w:marRight w:val="0"/>
              <w:marTop w:val="0"/>
              <w:marBottom w:val="450"/>
              <w:divBdr>
                <w:top w:val="none" w:sz="0" w:space="0" w:color="auto"/>
                <w:left w:val="none" w:sz="0" w:space="0" w:color="auto"/>
                <w:bottom w:val="none" w:sz="0" w:space="0" w:color="auto"/>
                <w:right w:val="none" w:sz="0" w:space="0" w:color="auto"/>
              </w:divBdr>
              <w:divsChild>
                <w:div w:id="19939400">
                  <w:marLeft w:val="0"/>
                  <w:marRight w:val="0"/>
                  <w:marTop w:val="0"/>
                  <w:marBottom w:val="0"/>
                  <w:divBdr>
                    <w:top w:val="none" w:sz="0" w:space="0" w:color="auto"/>
                    <w:left w:val="none" w:sz="0" w:space="0" w:color="auto"/>
                    <w:bottom w:val="none" w:sz="0" w:space="0" w:color="auto"/>
                    <w:right w:val="none" w:sz="0" w:space="0" w:color="auto"/>
                  </w:divBdr>
                </w:div>
                <w:div w:id="590814399">
                  <w:marLeft w:val="0"/>
                  <w:marRight w:val="0"/>
                  <w:marTop w:val="0"/>
                  <w:marBottom w:val="0"/>
                  <w:divBdr>
                    <w:top w:val="none" w:sz="0" w:space="0" w:color="auto"/>
                    <w:left w:val="none" w:sz="0" w:space="0" w:color="auto"/>
                    <w:bottom w:val="none" w:sz="0" w:space="0" w:color="auto"/>
                    <w:right w:val="none" w:sz="0" w:space="0" w:color="auto"/>
                  </w:divBdr>
                  <w:divsChild>
                    <w:div w:id="1690830622">
                      <w:marLeft w:val="0"/>
                      <w:marRight w:val="0"/>
                      <w:marTop w:val="0"/>
                      <w:marBottom w:val="0"/>
                      <w:divBdr>
                        <w:top w:val="none" w:sz="0" w:space="0" w:color="auto"/>
                        <w:left w:val="none" w:sz="0" w:space="0" w:color="auto"/>
                        <w:bottom w:val="none" w:sz="0" w:space="0" w:color="auto"/>
                        <w:right w:val="none" w:sz="0" w:space="0" w:color="auto"/>
                      </w:divBdr>
                      <w:divsChild>
                        <w:div w:id="599802570">
                          <w:marLeft w:val="0"/>
                          <w:marRight w:val="0"/>
                          <w:marTop w:val="0"/>
                          <w:marBottom w:val="0"/>
                          <w:divBdr>
                            <w:top w:val="none" w:sz="0" w:space="0" w:color="auto"/>
                            <w:left w:val="none" w:sz="0" w:space="0" w:color="auto"/>
                            <w:bottom w:val="none" w:sz="0" w:space="0" w:color="auto"/>
                            <w:right w:val="single" w:sz="6" w:space="0" w:color="8E0E06"/>
                          </w:divBdr>
                        </w:div>
                      </w:divsChild>
                    </w:div>
                    <w:div w:id="536360451">
                      <w:marLeft w:val="0"/>
                      <w:marRight w:val="0"/>
                      <w:marTop w:val="0"/>
                      <w:marBottom w:val="0"/>
                      <w:divBdr>
                        <w:top w:val="none" w:sz="0" w:space="0" w:color="auto"/>
                        <w:left w:val="none" w:sz="0" w:space="0" w:color="auto"/>
                        <w:bottom w:val="none" w:sz="0" w:space="0" w:color="auto"/>
                        <w:right w:val="none" w:sz="0" w:space="0" w:color="auto"/>
                      </w:divBdr>
                      <w:divsChild>
                        <w:div w:id="563955397">
                          <w:marLeft w:val="0"/>
                          <w:marRight w:val="0"/>
                          <w:marTop w:val="0"/>
                          <w:marBottom w:val="0"/>
                          <w:divBdr>
                            <w:top w:val="none" w:sz="0" w:space="0" w:color="auto"/>
                            <w:left w:val="none" w:sz="0" w:space="0" w:color="auto"/>
                            <w:bottom w:val="none" w:sz="0" w:space="0" w:color="auto"/>
                            <w:right w:val="single" w:sz="6" w:space="0" w:color="8E0E06"/>
                          </w:divBdr>
                        </w:div>
                      </w:divsChild>
                    </w:div>
                    <w:div w:id="1604650976">
                      <w:marLeft w:val="0"/>
                      <w:marRight w:val="0"/>
                      <w:marTop w:val="0"/>
                      <w:marBottom w:val="0"/>
                      <w:divBdr>
                        <w:top w:val="none" w:sz="0" w:space="0" w:color="auto"/>
                        <w:left w:val="none" w:sz="0" w:space="0" w:color="auto"/>
                        <w:bottom w:val="none" w:sz="0" w:space="0" w:color="auto"/>
                        <w:right w:val="none" w:sz="0" w:space="0" w:color="auto"/>
                      </w:divBdr>
                      <w:divsChild>
                        <w:div w:id="774708772">
                          <w:marLeft w:val="0"/>
                          <w:marRight w:val="0"/>
                          <w:marTop w:val="0"/>
                          <w:marBottom w:val="0"/>
                          <w:divBdr>
                            <w:top w:val="none" w:sz="0" w:space="0" w:color="auto"/>
                            <w:left w:val="none" w:sz="0" w:space="0" w:color="auto"/>
                            <w:bottom w:val="none" w:sz="0" w:space="0" w:color="auto"/>
                            <w:right w:val="single" w:sz="6" w:space="0" w:color="8E0E06"/>
                          </w:divBdr>
                        </w:div>
                      </w:divsChild>
                    </w:div>
                    <w:div w:id="598955268">
                      <w:marLeft w:val="0"/>
                      <w:marRight w:val="0"/>
                      <w:marTop w:val="0"/>
                      <w:marBottom w:val="0"/>
                      <w:divBdr>
                        <w:top w:val="none" w:sz="0" w:space="0" w:color="auto"/>
                        <w:left w:val="none" w:sz="0" w:space="0" w:color="auto"/>
                        <w:bottom w:val="none" w:sz="0" w:space="0" w:color="auto"/>
                        <w:right w:val="none" w:sz="0" w:space="0" w:color="auto"/>
                      </w:divBdr>
                    </w:div>
                  </w:divsChild>
                </w:div>
                <w:div w:id="2046052426">
                  <w:marLeft w:val="0"/>
                  <w:marRight w:val="0"/>
                  <w:marTop w:val="960"/>
                  <w:marBottom w:val="450"/>
                  <w:divBdr>
                    <w:top w:val="single" w:sz="6" w:space="8" w:color="CDCDCD"/>
                    <w:left w:val="single" w:sz="6" w:space="0" w:color="CDCDCD"/>
                    <w:bottom w:val="single" w:sz="6" w:space="30" w:color="CDCDCD"/>
                    <w:right w:val="single" w:sz="6" w:space="0" w:color="CDCDCD"/>
                  </w:divBdr>
                  <w:divsChild>
                    <w:div w:id="805246564">
                      <w:marLeft w:val="0"/>
                      <w:marRight w:val="0"/>
                      <w:marTop w:val="0"/>
                      <w:marBottom w:val="1050"/>
                      <w:divBdr>
                        <w:top w:val="none" w:sz="0" w:space="0" w:color="auto"/>
                        <w:left w:val="none" w:sz="0" w:space="0" w:color="auto"/>
                        <w:bottom w:val="none" w:sz="0" w:space="0" w:color="auto"/>
                        <w:right w:val="none" w:sz="0" w:space="0" w:color="auto"/>
                      </w:divBdr>
                      <w:divsChild>
                        <w:div w:id="1829401838">
                          <w:marLeft w:val="0"/>
                          <w:marRight w:val="0"/>
                          <w:marTop w:val="0"/>
                          <w:marBottom w:val="0"/>
                          <w:divBdr>
                            <w:top w:val="none" w:sz="0" w:space="0" w:color="auto"/>
                            <w:left w:val="none" w:sz="0" w:space="0" w:color="auto"/>
                            <w:bottom w:val="none" w:sz="0" w:space="0" w:color="auto"/>
                            <w:right w:val="none" w:sz="0" w:space="0" w:color="auto"/>
                          </w:divBdr>
                        </w:div>
                        <w:div w:id="259604395">
                          <w:marLeft w:val="0"/>
                          <w:marRight w:val="0"/>
                          <w:marTop w:val="0"/>
                          <w:marBottom w:val="0"/>
                          <w:divBdr>
                            <w:top w:val="none" w:sz="0" w:space="0" w:color="auto"/>
                            <w:left w:val="none" w:sz="0" w:space="0" w:color="auto"/>
                            <w:bottom w:val="none" w:sz="0" w:space="0" w:color="auto"/>
                            <w:right w:val="none" w:sz="0" w:space="0" w:color="auto"/>
                          </w:divBdr>
                          <w:divsChild>
                            <w:div w:id="1635403214">
                              <w:marLeft w:val="0"/>
                              <w:marRight w:val="0"/>
                              <w:marTop w:val="0"/>
                              <w:marBottom w:val="0"/>
                              <w:divBdr>
                                <w:top w:val="none" w:sz="0" w:space="0" w:color="auto"/>
                                <w:left w:val="none" w:sz="0" w:space="0" w:color="auto"/>
                                <w:bottom w:val="none" w:sz="0" w:space="0" w:color="auto"/>
                                <w:right w:val="none" w:sz="0" w:space="0" w:color="auto"/>
                              </w:divBdr>
                              <w:divsChild>
                                <w:div w:id="2066875138">
                                  <w:marLeft w:val="0"/>
                                  <w:marRight w:val="0"/>
                                  <w:marTop w:val="0"/>
                                  <w:marBottom w:val="0"/>
                                  <w:divBdr>
                                    <w:top w:val="none" w:sz="0" w:space="0" w:color="auto"/>
                                    <w:left w:val="none" w:sz="0" w:space="0" w:color="auto"/>
                                    <w:bottom w:val="none" w:sz="0" w:space="0" w:color="auto"/>
                                    <w:right w:val="none" w:sz="0" w:space="0" w:color="auto"/>
                                  </w:divBdr>
                                  <w:divsChild>
                                    <w:div w:id="1827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6048915" TargetMode="External"/><Relationship Id="rId13" Type="http://schemas.openxmlformats.org/officeDocument/2006/relationships/hyperlink" Target="http://docs.cntd.ru/document/420202910" TargetMode="External"/><Relationship Id="rId18" Type="http://schemas.openxmlformats.org/officeDocument/2006/relationships/hyperlink" Target="http://docs.cntd.ru/document/45604891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0202910" TargetMode="External"/><Relationship Id="rId17" Type="http://schemas.openxmlformats.org/officeDocument/2006/relationships/hyperlink" Target="http://docs.cntd.ru/document/420202910" TargetMode="External"/><Relationship Id="rId2" Type="http://schemas.openxmlformats.org/officeDocument/2006/relationships/styles" Target="styles.xml"/><Relationship Id="rId16" Type="http://schemas.openxmlformats.org/officeDocument/2006/relationships/hyperlink" Target="http://docs.cntd.ru/document/4560489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0202910" TargetMode="External"/><Relationship Id="rId5" Type="http://schemas.openxmlformats.org/officeDocument/2006/relationships/webSettings" Target="webSettings.xml"/><Relationship Id="rId15" Type="http://schemas.openxmlformats.org/officeDocument/2006/relationships/hyperlink" Target="http://docs.cntd.ru/document/420202910" TargetMode="External"/><Relationship Id="rId10" Type="http://schemas.openxmlformats.org/officeDocument/2006/relationships/hyperlink" Target="http://docs.cntd.ru/document/456048915" TargetMode="External"/><Relationship Id="rId19" Type="http://schemas.openxmlformats.org/officeDocument/2006/relationships/hyperlink" Target="http://docs.cntd.ru/document/456048915" TargetMode="External"/><Relationship Id="rId4" Type="http://schemas.openxmlformats.org/officeDocument/2006/relationships/settings" Target="settings.xml"/><Relationship Id="rId9" Type="http://schemas.openxmlformats.org/officeDocument/2006/relationships/hyperlink" Target="http://docs.cntd.ru/document/456048915" TargetMode="External"/><Relationship Id="rId14" Type="http://schemas.openxmlformats.org/officeDocument/2006/relationships/hyperlink" Target="http://docs.cntd.ru/document/42020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рсс</dc:creator>
  <cp:keywords/>
  <dc:description/>
  <cp:lastModifiedBy>рсс</cp:lastModifiedBy>
  <cp:revision>2</cp:revision>
  <cp:lastPrinted>2020-06-16T09:50:00Z</cp:lastPrinted>
  <dcterms:created xsi:type="dcterms:W3CDTF">2020-06-16T07:09:00Z</dcterms:created>
  <dcterms:modified xsi:type="dcterms:W3CDTF">2020-06-16T09:55:00Z</dcterms:modified>
</cp:coreProperties>
</file>